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417"/>
        <w:gridCol w:w="3686"/>
      </w:tblGrid>
      <w:tr w:rsidR="00E914B5" w:rsidTr="00E914B5">
        <w:tc>
          <w:tcPr>
            <w:tcW w:w="439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914B5" w:rsidRDefault="00E914B5" w:rsidP="00BB619C">
            <w:pPr>
              <w:pStyle w:val="1"/>
            </w:pPr>
            <w:r>
              <w:t>Республика Татарстан</w:t>
            </w:r>
          </w:p>
          <w:p w:rsidR="00E914B5" w:rsidRDefault="00E914B5" w:rsidP="00BB6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КОМИТЕТ</w:t>
            </w:r>
          </w:p>
          <w:p w:rsidR="00E914B5" w:rsidRDefault="00E914B5" w:rsidP="00BB6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АЛЕКСЕЕВСКОГО </w:t>
            </w:r>
          </w:p>
          <w:p w:rsidR="00E914B5" w:rsidRDefault="00E914B5" w:rsidP="00BB6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E914B5" w:rsidRDefault="00E914B5" w:rsidP="00BB619C">
            <w:pPr>
              <w:pStyle w:val="a3"/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914B5" w:rsidRDefault="00E914B5" w:rsidP="00BB61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800100"/>
                  <wp:effectExtent l="19050" t="0" r="0" b="0"/>
                  <wp:docPr id="3" name="Рисунок 1" descr="герб2серыймален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мален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914B5" w:rsidRDefault="00E914B5" w:rsidP="00BB619C">
            <w:pPr>
              <w:spacing w:line="360" w:lineRule="auto"/>
              <w:jc w:val="center"/>
              <w:rPr>
                <w:sz w:val="28"/>
              </w:rPr>
            </w:pPr>
            <w:r>
              <w:rPr>
                <w:b/>
                <w:sz w:val="24"/>
              </w:rPr>
              <w:t>Татарстан Республикасы</w:t>
            </w:r>
          </w:p>
          <w:p w:rsidR="00E914B5" w:rsidRDefault="00E914B5" w:rsidP="00BB619C">
            <w:pPr>
              <w:jc w:val="center"/>
              <w:rPr>
                <w:rFonts w:ascii="TatTimesETF" w:hAnsi="TatTimesETF"/>
                <w:sz w:val="22"/>
                <w:lang w:val="ar-SA"/>
              </w:rPr>
            </w:pPr>
            <w:r>
              <w:rPr>
                <w:sz w:val="22"/>
              </w:rPr>
              <w:t>АЛЕКСЕЕВСК</w:t>
            </w:r>
            <w:r>
              <w:rPr>
                <w:rFonts w:ascii="TatTimesETF" w:hAnsi="TatTimesETF"/>
                <w:sz w:val="22"/>
              </w:rPr>
              <w:t xml:space="preserve"> </w:t>
            </w:r>
          </w:p>
          <w:p w:rsidR="00E914B5" w:rsidRPr="00A57A84" w:rsidRDefault="00E914B5" w:rsidP="00BB619C">
            <w:pPr>
              <w:pStyle w:val="3"/>
              <w:rPr>
                <w:rFonts w:ascii="Times New Roman" w:hAnsi="Times New Roman"/>
                <w:sz w:val="22"/>
                <w:lang w:val="tt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МУНИЦИПАЛЬ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ru-RU"/>
              </w:rPr>
              <w:t>РАЙОНЫНЫҢ</w:t>
            </w:r>
          </w:p>
          <w:p w:rsidR="00E914B5" w:rsidRPr="00246CCB" w:rsidRDefault="00E914B5" w:rsidP="00BB619C">
            <w:pPr>
              <w:pStyle w:val="3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sz w:val="22"/>
                <w:lang w:val="tt-RU"/>
              </w:rPr>
              <w:t>БАШКАРМА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tt-RU"/>
              </w:rPr>
              <w:t>КОМИТЕТЫ</w:t>
            </w:r>
          </w:p>
          <w:p w:rsidR="00E914B5" w:rsidRDefault="00E914B5" w:rsidP="00BB619C">
            <w:pPr>
              <w:spacing w:line="360" w:lineRule="auto"/>
              <w:ind w:left="638"/>
            </w:pPr>
            <w:r>
              <w:rPr>
                <w:sz w:val="24"/>
              </w:rPr>
              <w:t xml:space="preserve"> </w:t>
            </w:r>
          </w:p>
        </w:tc>
      </w:tr>
      <w:tr w:rsidR="00E914B5" w:rsidTr="00E914B5">
        <w:trPr>
          <w:cantSplit/>
          <w:trHeight w:val="777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4B5" w:rsidRDefault="00E914B5" w:rsidP="00BB619C">
            <w:pPr>
              <w:pStyle w:val="4"/>
            </w:pPr>
          </w:p>
          <w:p w:rsidR="00E914B5" w:rsidRDefault="00E914B5" w:rsidP="00BB619C">
            <w:pPr>
              <w:pStyle w:val="4"/>
            </w:pPr>
            <w:r>
              <w:t>Постановление                                                                               Карар</w:t>
            </w:r>
          </w:p>
          <w:p w:rsidR="00E914B5" w:rsidRDefault="00E914B5" w:rsidP="00BB619C"/>
          <w:p w:rsidR="00E914B5" w:rsidRDefault="00E914B5" w:rsidP="00107576">
            <w:pPr>
              <w:spacing w:line="360" w:lineRule="auto"/>
              <w:ind w:hanging="56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5E3311">
              <w:rPr>
                <w:sz w:val="24"/>
                <w:u w:val="single"/>
              </w:rPr>
              <w:t xml:space="preserve"> </w:t>
            </w:r>
            <w:r w:rsidR="00107576">
              <w:rPr>
                <w:sz w:val="24"/>
                <w:u w:val="single"/>
              </w:rPr>
              <w:t>15</w:t>
            </w:r>
            <w:r w:rsidRPr="005E3311">
              <w:rPr>
                <w:sz w:val="24"/>
                <w:u w:val="single"/>
              </w:rPr>
              <w:t xml:space="preserve"> </w:t>
            </w:r>
            <w:r w:rsidRPr="004507E3">
              <w:rPr>
                <w:sz w:val="24"/>
              </w:rPr>
              <w:t xml:space="preserve">» </w:t>
            </w:r>
            <w:r>
              <w:rPr>
                <w:sz w:val="24"/>
              </w:rPr>
              <w:t>_____</w:t>
            </w:r>
            <w:r w:rsidR="00107576">
              <w:rPr>
                <w:sz w:val="24"/>
              </w:rPr>
              <w:t>11</w:t>
            </w:r>
            <w:r>
              <w:rPr>
                <w:sz w:val="24"/>
              </w:rPr>
              <w:t>______</w:t>
            </w:r>
            <w:r w:rsidRPr="004507E3">
              <w:rPr>
                <w:sz w:val="24"/>
              </w:rPr>
              <w:t>20</w:t>
            </w:r>
            <w:r w:rsidRPr="004507E3">
              <w:rPr>
                <w:sz w:val="24"/>
                <w:lang w:val="en-US"/>
              </w:rPr>
              <w:t>1</w:t>
            </w:r>
            <w:r w:rsidRPr="004507E3">
              <w:rPr>
                <w:sz w:val="24"/>
              </w:rPr>
              <w:t xml:space="preserve">3 г.   </w:t>
            </w:r>
            <w:r>
              <w:rPr>
                <w:sz w:val="24"/>
              </w:rPr>
              <w:t xml:space="preserve">                                                     №  </w:t>
            </w:r>
            <w:r>
              <w:rPr>
                <w:sz w:val="24"/>
                <w:u w:val="single"/>
              </w:rPr>
              <w:t>__</w:t>
            </w:r>
            <w:r w:rsidR="00107576">
              <w:rPr>
                <w:sz w:val="24"/>
                <w:u w:val="single"/>
              </w:rPr>
              <w:t>867</w:t>
            </w:r>
            <w:r>
              <w:rPr>
                <w:sz w:val="24"/>
                <w:u w:val="single"/>
              </w:rPr>
              <w:t>__</w:t>
            </w:r>
            <w:r>
              <w:rPr>
                <w:sz w:val="24"/>
              </w:rPr>
              <w:t xml:space="preserve">   </w:t>
            </w:r>
          </w:p>
        </w:tc>
      </w:tr>
      <w:tr w:rsidR="00E914B5" w:rsidRPr="0002226F" w:rsidTr="00E914B5">
        <w:trPr>
          <w:cantSplit/>
          <w:trHeight w:val="248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4B5" w:rsidRPr="00E914B5" w:rsidRDefault="00E914B5" w:rsidP="00BB619C">
            <w:pPr>
              <w:pStyle w:val="4"/>
              <w:spacing w:line="240" w:lineRule="auto"/>
              <w:ind w:firstLine="0"/>
              <w:jc w:val="left"/>
            </w:pPr>
            <w:r w:rsidRPr="00E914B5">
              <w:t xml:space="preserve">Об утверждении административного регламента </w:t>
            </w:r>
          </w:p>
          <w:p w:rsidR="00E914B5" w:rsidRPr="00E914B5" w:rsidRDefault="00E914B5" w:rsidP="00BB619C">
            <w:pPr>
              <w:pStyle w:val="4"/>
              <w:spacing w:line="240" w:lineRule="auto"/>
              <w:ind w:firstLine="0"/>
              <w:jc w:val="left"/>
            </w:pPr>
            <w:r w:rsidRPr="00E914B5">
              <w:t xml:space="preserve"> предоставления государственной услуги </w:t>
            </w:r>
          </w:p>
          <w:p w:rsidR="00E914B5" w:rsidRDefault="00E914B5" w:rsidP="00E914B5">
            <w:pPr>
              <w:jc w:val="both"/>
              <w:rPr>
                <w:b/>
                <w:sz w:val="24"/>
                <w:szCs w:val="24"/>
              </w:rPr>
            </w:pPr>
            <w:r w:rsidRPr="00E914B5">
              <w:rPr>
                <w:b/>
                <w:sz w:val="24"/>
                <w:szCs w:val="24"/>
              </w:rPr>
              <w:t xml:space="preserve"> по выдаче заключения о возможности</w:t>
            </w:r>
          </w:p>
          <w:p w:rsidR="00E914B5" w:rsidRDefault="00E914B5" w:rsidP="00E914B5">
            <w:pPr>
              <w:jc w:val="both"/>
              <w:rPr>
                <w:b/>
                <w:sz w:val="24"/>
                <w:szCs w:val="24"/>
              </w:rPr>
            </w:pPr>
            <w:r w:rsidRPr="00E914B5">
              <w:rPr>
                <w:b/>
                <w:sz w:val="24"/>
                <w:szCs w:val="24"/>
              </w:rPr>
              <w:t xml:space="preserve"> временной передачи детей, находящихся</w:t>
            </w:r>
          </w:p>
          <w:p w:rsidR="00E914B5" w:rsidRDefault="00E914B5" w:rsidP="00E914B5">
            <w:pPr>
              <w:jc w:val="both"/>
              <w:rPr>
                <w:b/>
                <w:sz w:val="24"/>
                <w:szCs w:val="24"/>
              </w:rPr>
            </w:pPr>
            <w:r w:rsidRPr="00E914B5">
              <w:rPr>
                <w:b/>
                <w:sz w:val="24"/>
                <w:szCs w:val="24"/>
              </w:rPr>
              <w:t xml:space="preserve"> в организациях для детей-сирот, и детей,</w:t>
            </w:r>
          </w:p>
          <w:p w:rsidR="00E914B5" w:rsidRDefault="00E914B5" w:rsidP="00E914B5">
            <w:pPr>
              <w:jc w:val="both"/>
              <w:rPr>
                <w:b/>
                <w:sz w:val="24"/>
                <w:szCs w:val="24"/>
              </w:rPr>
            </w:pPr>
            <w:r w:rsidRPr="00E914B5">
              <w:rPr>
                <w:b/>
                <w:sz w:val="24"/>
                <w:szCs w:val="24"/>
              </w:rPr>
              <w:t xml:space="preserve"> оставшихся без попечения родителей,</w:t>
            </w:r>
          </w:p>
          <w:p w:rsidR="00E914B5" w:rsidRDefault="00E914B5" w:rsidP="00E914B5">
            <w:pPr>
              <w:jc w:val="both"/>
              <w:rPr>
                <w:b/>
                <w:sz w:val="24"/>
                <w:szCs w:val="24"/>
              </w:rPr>
            </w:pPr>
            <w:r w:rsidRPr="00E914B5">
              <w:rPr>
                <w:b/>
                <w:sz w:val="24"/>
                <w:szCs w:val="24"/>
              </w:rPr>
              <w:t xml:space="preserve"> в семьи совершеннолетних граждан, </w:t>
            </w:r>
          </w:p>
          <w:p w:rsidR="00E914B5" w:rsidRDefault="00E914B5" w:rsidP="00E914B5">
            <w:pPr>
              <w:jc w:val="both"/>
              <w:rPr>
                <w:b/>
                <w:sz w:val="24"/>
                <w:szCs w:val="24"/>
              </w:rPr>
            </w:pPr>
            <w:r w:rsidRPr="00E914B5">
              <w:rPr>
                <w:b/>
                <w:sz w:val="24"/>
                <w:szCs w:val="24"/>
              </w:rPr>
              <w:t xml:space="preserve">постоянно проживающих на территории </w:t>
            </w:r>
          </w:p>
          <w:p w:rsidR="00E914B5" w:rsidRPr="00E914B5" w:rsidRDefault="00E914B5" w:rsidP="00E914B5">
            <w:pPr>
              <w:jc w:val="both"/>
              <w:rPr>
                <w:b/>
                <w:sz w:val="24"/>
                <w:szCs w:val="24"/>
              </w:rPr>
            </w:pPr>
            <w:r w:rsidRPr="00E914B5">
              <w:rPr>
                <w:b/>
                <w:sz w:val="24"/>
                <w:szCs w:val="24"/>
              </w:rPr>
              <w:t>Российской Федерации;</w:t>
            </w:r>
          </w:p>
          <w:p w:rsidR="00E914B5" w:rsidRPr="00E914B5" w:rsidRDefault="00E914B5" w:rsidP="00BB619C">
            <w:pPr>
              <w:rPr>
                <w:b/>
              </w:rPr>
            </w:pPr>
          </w:p>
        </w:tc>
      </w:tr>
      <w:tr w:rsidR="00E914B5" w:rsidRPr="00FD350B" w:rsidTr="00E914B5">
        <w:trPr>
          <w:cantSplit/>
          <w:trHeight w:val="248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4B5" w:rsidRPr="00FD350B" w:rsidRDefault="00E914B5" w:rsidP="00BB619C">
            <w:pPr>
              <w:pStyle w:val="4"/>
              <w:spacing w:line="240" w:lineRule="auto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   </w:t>
            </w:r>
            <w:r w:rsidRPr="00FD350B">
              <w:rPr>
                <w:b w:val="0"/>
                <w:szCs w:val="24"/>
              </w:rPr>
              <w:t>В целях повышения эффективности и качества деятельности муниципальных органов власти Алексеевского муниципального района по обеспечению реализации прав и законных интересов физических и юридических лиц и принимая во внимание Порядок разработки и утверждения административных регламентов предоставления государственных услуг исполнительными органами власти республики Татарстан, утвержденный постановлением Кабинета Министров Республики Татарстан от 30.10.2006г. № 526</w:t>
            </w:r>
          </w:p>
          <w:p w:rsidR="00E914B5" w:rsidRPr="00FD350B" w:rsidRDefault="00E914B5" w:rsidP="00BB619C">
            <w:pPr>
              <w:rPr>
                <w:sz w:val="24"/>
                <w:szCs w:val="24"/>
              </w:rPr>
            </w:pPr>
          </w:p>
          <w:p w:rsidR="00E914B5" w:rsidRPr="00FD350B" w:rsidRDefault="00E914B5" w:rsidP="00BB619C">
            <w:pPr>
              <w:rPr>
                <w:b/>
                <w:sz w:val="24"/>
                <w:szCs w:val="24"/>
              </w:rPr>
            </w:pPr>
            <w:r w:rsidRPr="00FD350B">
              <w:rPr>
                <w:b/>
                <w:sz w:val="24"/>
                <w:szCs w:val="24"/>
              </w:rPr>
              <w:t xml:space="preserve">                                                                    Постановляю:</w:t>
            </w:r>
          </w:p>
          <w:p w:rsidR="00E914B5" w:rsidRPr="00FD350B" w:rsidRDefault="00E914B5" w:rsidP="00BB619C">
            <w:pPr>
              <w:jc w:val="both"/>
              <w:rPr>
                <w:sz w:val="24"/>
                <w:szCs w:val="24"/>
              </w:rPr>
            </w:pPr>
          </w:p>
          <w:p w:rsidR="00E914B5" w:rsidRPr="00E914B5" w:rsidRDefault="00E914B5" w:rsidP="00E91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Утвердить  </w:t>
            </w:r>
            <w:r w:rsidRPr="00FD350B">
              <w:rPr>
                <w:sz w:val="24"/>
                <w:szCs w:val="24"/>
              </w:rPr>
              <w:t xml:space="preserve">Административный регламент предоставления государственной услуги </w:t>
            </w:r>
            <w:r w:rsidRPr="00E914B5">
              <w:rPr>
                <w:sz w:val="24"/>
                <w:szCs w:val="24"/>
              </w:rPr>
              <w:t>по выдаче заключения о возможности</w:t>
            </w:r>
            <w:r>
              <w:rPr>
                <w:sz w:val="24"/>
                <w:szCs w:val="24"/>
              </w:rPr>
              <w:t xml:space="preserve"> </w:t>
            </w:r>
            <w:r w:rsidRPr="00E914B5">
              <w:rPr>
                <w:sz w:val="24"/>
                <w:szCs w:val="24"/>
              </w:rPr>
              <w:t>временной передачи детей, находящихся</w:t>
            </w:r>
            <w:r>
              <w:rPr>
                <w:sz w:val="24"/>
                <w:szCs w:val="24"/>
              </w:rPr>
              <w:t xml:space="preserve"> </w:t>
            </w:r>
            <w:r w:rsidRPr="00E914B5">
              <w:rPr>
                <w:sz w:val="24"/>
                <w:szCs w:val="24"/>
              </w:rPr>
              <w:t>в организациях для детей-сирот, и детей,</w:t>
            </w:r>
            <w:r>
              <w:rPr>
                <w:sz w:val="24"/>
                <w:szCs w:val="24"/>
              </w:rPr>
              <w:t xml:space="preserve"> </w:t>
            </w:r>
            <w:r w:rsidRPr="00E914B5">
              <w:rPr>
                <w:sz w:val="24"/>
                <w:szCs w:val="24"/>
              </w:rPr>
              <w:t>оставшихся без попечения родителей,</w:t>
            </w:r>
            <w:r>
              <w:rPr>
                <w:sz w:val="24"/>
                <w:szCs w:val="24"/>
              </w:rPr>
              <w:t xml:space="preserve"> </w:t>
            </w:r>
            <w:r w:rsidRPr="00E914B5">
              <w:rPr>
                <w:sz w:val="24"/>
                <w:szCs w:val="24"/>
              </w:rPr>
              <w:t>в семьи совершеннолетних граждан, постоянно проживающих на территории Российской Федерации</w:t>
            </w:r>
            <w:r>
              <w:rPr>
                <w:sz w:val="24"/>
                <w:szCs w:val="24"/>
              </w:rPr>
              <w:t>.</w:t>
            </w:r>
          </w:p>
          <w:p w:rsidR="00E914B5" w:rsidRPr="00FD350B" w:rsidRDefault="00E914B5" w:rsidP="00BB619C">
            <w:pPr>
              <w:suppressAutoHyphens/>
              <w:jc w:val="both"/>
              <w:rPr>
                <w:sz w:val="24"/>
                <w:szCs w:val="24"/>
              </w:rPr>
            </w:pPr>
            <w:r w:rsidRPr="00FD350B">
              <w:rPr>
                <w:sz w:val="24"/>
                <w:szCs w:val="24"/>
              </w:rPr>
              <w:t>2. Начальнику отдел</w:t>
            </w:r>
            <w:r>
              <w:rPr>
                <w:sz w:val="24"/>
                <w:szCs w:val="24"/>
              </w:rPr>
              <w:t>а по опеки и попечительству Але</w:t>
            </w:r>
            <w:r w:rsidRPr="00FD350B">
              <w:rPr>
                <w:sz w:val="24"/>
                <w:szCs w:val="24"/>
              </w:rPr>
              <w:t>ксеевского муниципального района (Секалина Е.А.) обеспечить выполнение утвержденного настоящим</w:t>
            </w:r>
            <w:r>
              <w:rPr>
                <w:sz w:val="24"/>
                <w:szCs w:val="24"/>
              </w:rPr>
              <w:t xml:space="preserve"> постановлением Административного регламента предоставления государственной услуги.</w:t>
            </w:r>
          </w:p>
          <w:p w:rsidR="00E914B5" w:rsidRPr="00FD350B" w:rsidRDefault="00E914B5" w:rsidP="00BB619C">
            <w:pPr>
              <w:suppressAutoHyphens/>
              <w:jc w:val="both"/>
              <w:rPr>
                <w:sz w:val="24"/>
                <w:szCs w:val="24"/>
              </w:rPr>
            </w:pPr>
            <w:r w:rsidRPr="00FD350B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 </w:t>
            </w:r>
            <w:r w:rsidRPr="00FD350B">
              <w:rPr>
                <w:sz w:val="24"/>
                <w:szCs w:val="24"/>
              </w:rPr>
              <w:t>Программисту Исполнительного комитета Алексеевского муниципальног</w:t>
            </w:r>
            <w:r>
              <w:rPr>
                <w:sz w:val="24"/>
                <w:szCs w:val="24"/>
              </w:rPr>
              <w:t>о района разместить утвержденный Административный регламент</w:t>
            </w:r>
            <w:r w:rsidRPr="00FD350B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предоставлению государственной</w:t>
            </w:r>
            <w:r w:rsidRPr="00FD350B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и</w:t>
            </w:r>
            <w:r w:rsidRPr="00FD350B">
              <w:rPr>
                <w:sz w:val="24"/>
                <w:szCs w:val="24"/>
              </w:rPr>
              <w:t xml:space="preserve"> на сайте Алексеевского муниципального района (Портал муниципальных образований Республики Татарстан).</w:t>
            </w:r>
          </w:p>
          <w:p w:rsidR="00E914B5" w:rsidRPr="00FD350B" w:rsidRDefault="00E914B5" w:rsidP="00BB619C">
            <w:pPr>
              <w:rPr>
                <w:sz w:val="24"/>
                <w:szCs w:val="24"/>
              </w:rPr>
            </w:pPr>
            <w:r w:rsidRPr="00FD350B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 </w:t>
            </w:r>
            <w:r w:rsidRPr="00FD350B">
              <w:rPr>
                <w:sz w:val="24"/>
                <w:szCs w:val="24"/>
              </w:rPr>
              <w:t xml:space="preserve">Контроль  за  исполнением   настоящего   постановления  возложить на начальника отдела по опеки и попечительству Секалину Е.А. </w:t>
            </w:r>
          </w:p>
          <w:p w:rsidR="00E914B5" w:rsidRPr="00FD350B" w:rsidRDefault="00E914B5" w:rsidP="00BB619C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14B5" w:rsidRPr="00FD350B" w:rsidRDefault="00E914B5" w:rsidP="00BB619C">
            <w:pPr>
              <w:jc w:val="center"/>
              <w:rPr>
                <w:b/>
                <w:sz w:val="24"/>
                <w:szCs w:val="24"/>
              </w:rPr>
            </w:pPr>
          </w:p>
          <w:p w:rsidR="00E914B5" w:rsidRPr="00FD350B" w:rsidRDefault="00E914B5" w:rsidP="00BB619C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FD350B">
              <w:rPr>
                <w:b/>
                <w:sz w:val="24"/>
                <w:szCs w:val="24"/>
              </w:rPr>
              <w:t xml:space="preserve">Руководитель  </w:t>
            </w:r>
          </w:p>
          <w:p w:rsidR="00E914B5" w:rsidRPr="00FD350B" w:rsidRDefault="00E914B5" w:rsidP="00BB619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D350B">
              <w:rPr>
                <w:b/>
                <w:sz w:val="24"/>
                <w:szCs w:val="24"/>
              </w:rPr>
              <w:t>Исполнительного  комитета                                                          Д.А. Гилязов</w:t>
            </w:r>
          </w:p>
          <w:p w:rsidR="00E914B5" w:rsidRPr="00FD350B" w:rsidRDefault="00E914B5" w:rsidP="00BB619C">
            <w:pPr>
              <w:rPr>
                <w:sz w:val="24"/>
                <w:szCs w:val="24"/>
              </w:rPr>
            </w:pPr>
          </w:p>
        </w:tc>
      </w:tr>
      <w:tr w:rsidR="00E914B5" w:rsidTr="00E914B5">
        <w:trPr>
          <w:cantSplit/>
          <w:trHeight w:val="248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4B5" w:rsidRDefault="00E914B5" w:rsidP="00BB619C">
            <w:pPr>
              <w:pStyle w:val="4"/>
              <w:spacing w:line="240" w:lineRule="auto"/>
              <w:ind w:firstLine="0"/>
              <w:jc w:val="left"/>
            </w:pPr>
          </w:p>
        </w:tc>
      </w:tr>
      <w:tr w:rsidR="00E914B5" w:rsidTr="00E914B5">
        <w:trPr>
          <w:cantSplit/>
          <w:trHeight w:val="248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4B5" w:rsidRDefault="00E914B5" w:rsidP="00BB619C">
            <w:pPr>
              <w:pStyle w:val="4"/>
              <w:spacing w:line="240" w:lineRule="auto"/>
              <w:ind w:firstLine="0"/>
              <w:jc w:val="left"/>
            </w:pPr>
          </w:p>
        </w:tc>
      </w:tr>
      <w:tr w:rsidR="00E914B5" w:rsidTr="00E914B5">
        <w:trPr>
          <w:cantSplit/>
          <w:trHeight w:val="248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4B5" w:rsidRDefault="00E914B5" w:rsidP="00BB619C">
            <w:pPr>
              <w:pStyle w:val="4"/>
              <w:spacing w:line="240" w:lineRule="auto"/>
              <w:ind w:firstLine="0"/>
              <w:jc w:val="left"/>
            </w:pPr>
          </w:p>
        </w:tc>
      </w:tr>
    </w:tbl>
    <w:p w:rsidR="00107576" w:rsidRPr="00C92366" w:rsidRDefault="00107576" w:rsidP="00107576">
      <w:pPr>
        <w:pStyle w:val="af"/>
        <w:ind w:left="5812" w:firstLine="0"/>
        <w:jc w:val="left"/>
        <w:rPr>
          <w:bCs/>
          <w:color w:val="000000"/>
          <w:sz w:val="20"/>
          <w:szCs w:val="20"/>
          <w:u w:val="none"/>
        </w:rPr>
      </w:pPr>
      <w:r w:rsidRPr="00C92366">
        <w:rPr>
          <w:bCs/>
          <w:color w:val="000000"/>
          <w:sz w:val="20"/>
          <w:szCs w:val="20"/>
          <w:u w:val="none"/>
        </w:rPr>
        <w:lastRenderedPageBreak/>
        <w:t>Приложение</w:t>
      </w:r>
    </w:p>
    <w:p w:rsidR="00107576" w:rsidRPr="009A6C44" w:rsidRDefault="00107576" w:rsidP="00107576">
      <w:pPr>
        <w:pStyle w:val="af"/>
        <w:ind w:left="5812" w:firstLine="0"/>
        <w:jc w:val="left"/>
        <w:rPr>
          <w:color w:val="000000"/>
          <w:sz w:val="20"/>
          <w:szCs w:val="20"/>
          <w:u w:val="none"/>
        </w:rPr>
      </w:pPr>
      <w:r w:rsidRPr="009A6C44">
        <w:rPr>
          <w:color w:val="000000"/>
          <w:sz w:val="20"/>
          <w:szCs w:val="20"/>
          <w:u w:val="none"/>
        </w:rPr>
        <w:t>постановлени</w:t>
      </w:r>
      <w:r>
        <w:rPr>
          <w:color w:val="000000"/>
          <w:sz w:val="20"/>
          <w:szCs w:val="20"/>
          <w:u w:val="none"/>
        </w:rPr>
        <w:t>ю</w:t>
      </w:r>
    </w:p>
    <w:p w:rsidR="00107576" w:rsidRPr="009A6C44" w:rsidRDefault="00107576" w:rsidP="00107576">
      <w:pPr>
        <w:pStyle w:val="af"/>
        <w:ind w:left="5812" w:firstLine="0"/>
        <w:jc w:val="left"/>
        <w:rPr>
          <w:color w:val="000000"/>
          <w:sz w:val="20"/>
          <w:szCs w:val="20"/>
          <w:u w:val="none"/>
        </w:rPr>
      </w:pPr>
      <w:r w:rsidRPr="009A6C44">
        <w:rPr>
          <w:color w:val="000000"/>
          <w:sz w:val="20"/>
          <w:szCs w:val="20"/>
          <w:u w:val="none"/>
        </w:rPr>
        <w:t>исполнительного комитета</w:t>
      </w:r>
    </w:p>
    <w:p w:rsidR="00107576" w:rsidRDefault="00107576" w:rsidP="00107576">
      <w:pPr>
        <w:pStyle w:val="af"/>
        <w:ind w:left="5812" w:firstLine="0"/>
        <w:jc w:val="left"/>
        <w:rPr>
          <w:color w:val="000000"/>
          <w:sz w:val="20"/>
          <w:szCs w:val="20"/>
          <w:u w:val="none"/>
        </w:rPr>
      </w:pPr>
      <w:r>
        <w:rPr>
          <w:color w:val="000000"/>
          <w:sz w:val="20"/>
          <w:szCs w:val="20"/>
          <w:u w:val="none"/>
        </w:rPr>
        <w:t>Алексеевского</w:t>
      </w:r>
      <w:r w:rsidRPr="009A6C44">
        <w:rPr>
          <w:color w:val="000000"/>
          <w:sz w:val="20"/>
          <w:szCs w:val="20"/>
          <w:u w:val="none"/>
        </w:rPr>
        <w:t xml:space="preserve"> </w:t>
      </w:r>
    </w:p>
    <w:p w:rsidR="00107576" w:rsidRDefault="00107576" w:rsidP="00107576">
      <w:pPr>
        <w:pStyle w:val="af"/>
        <w:ind w:left="5812" w:firstLine="0"/>
        <w:jc w:val="left"/>
        <w:rPr>
          <w:color w:val="000000"/>
          <w:sz w:val="20"/>
          <w:szCs w:val="20"/>
          <w:u w:val="none"/>
        </w:rPr>
      </w:pPr>
      <w:r w:rsidRPr="009A6C44">
        <w:rPr>
          <w:color w:val="000000"/>
          <w:sz w:val="20"/>
          <w:szCs w:val="20"/>
          <w:u w:val="none"/>
        </w:rPr>
        <w:t>муниципального ра</w:t>
      </w:r>
      <w:r w:rsidRPr="009A6C44">
        <w:rPr>
          <w:color w:val="000000"/>
          <w:sz w:val="20"/>
          <w:szCs w:val="20"/>
          <w:u w:val="none"/>
        </w:rPr>
        <w:t>й</w:t>
      </w:r>
      <w:r w:rsidRPr="009A6C44">
        <w:rPr>
          <w:color w:val="000000"/>
          <w:sz w:val="20"/>
          <w:szCs w:val="20"/>
          <w:u w:val="none"/>
        </w:rPr>
        <w:t>она</w:t>
      </w:r>
    </w:p>
    <w:p w:rsidR="00107576" w:rsidRDefault="00107576" w:rsidP="00107576">
      <w:pPr>
        <w:pStyle w:val="af"/>
        <w:ind w:left="5812" w:firstLine="0"/>
        <w:jc w:val="left"/>
        <w:rPr>
          <w:color w:val="000000"/>
          <w:sz w:val="20"/>
          <w:szCs w:val="20"/>
          <w:u w:val="none"/>
        </w:rPr>
      </w:pPr>
      <w:r>
        <w:rPr>
          <w:color w:val="000000"/>
          <w:sz w:val="20"/>
          <w:szCs w:val="20"/>
          <w:u w:val="none"/>
        </w:rPr>
        <w:t>Республики  Татарстан</w:t>
      </w:r>
    </w:p>
    <w:p w:rsidR="00107576" w:rsidRPr="009A6C44" w:rsidRDefault="00107576" w:rsidP="00107576">
      <w:pPr>
        <w:pStyle w:val="af"/>
        <w:ind w:left="5812" w:firstLine="0"/>
        <w:jc w:val="left"/>
        <w:rPr>
          <w:color w:val="000000"/>
          <w:sz w:val="20"/>
          <w:szCs w:val="20"/>
          <w:u w:val="none"/>
        </w:rPr>
      </w:pPr>
      <w:r>
        <w:rPr>
          <w:color w:val="000000"/>
          <w:sz w:val="20"/>
          <w:szCs w:val="20"/>
          <w:u w:val="none"/>
        </w:rPr>
        <w:t>от «__» _____________ 2013</w:t>
      </w:r>
      <w:r w:rsidRPr="009A6C44">
        <w:rPr>
          <w:color w:val="000000"/>
          <w:sz w:val="20"/>
          <w:szCs w:val="20"/>
          <w:u w:val="none"/>
        </w:rPr>
        <w:t>г. №___</w:t>
      </w:r>
    </w:p>
    <w:p w:rsidR="00107576" w:rsidRPr="009A6C44" w:rsidRDefault="00107576" w:rsidP="00107576">
      <w:pPr>
        <w:pStyle w:val="af"/>
        <w:tabs>
          <w:tab w:val="left" w:pos="5240"/>
          <w:tab w:val="left" w:pos="8268"/>
          <w:tab w:val="right" w:pos="10205"/>
        </w:tabs>
        <w:ind w:firstLine="0"/>
        <w:jc w:val="left"/>
        <w:rPr>
          <w:b/>
          <w:bCs/>
          <w:color w:val="000000"/>
          <w:sz w:val="20"/>
          <w:szCs w:val="20"/>
          <w:u w:val="none"/>
        </w:rPr>
      </w:pPr>
      <w:r w:rsidRPr="009A6C44">
        <w:rPr>
          <w:b/>
          <w:bCs/>
          <w:color w:val="000000"/>
          <w:sz w:val="20"/>
          <w:szCs w:val="20"/>
          <w:u w:val="none"/>
        </w:rPr>
        <w:tab/>
      </w:r>
      <w:r w:rsidRPr="009A6C44">
        <w:rPr>
          <w:b/>
          <w:bCs/>
          <w:color w:val="000000"/>
          <w:sz w:val="20"/>
          <w:szCs w:val="20"/>
          <w:u w:val="none"/>
        </w:rPr>
        <w:tab/>
      </w:r>
      <w:r w:rsidRPr="009A6C44">
        <w:rPr>
          <w:b/>
          <w:bCs/>
          <w:color w:val="000000"/>
          <w:sz w:val="20"/>
          <w:szCs w:val="20"/>
          <w:u w:val="none"/>
        </w:rPr>
        <w:tab/>
      </w:r>
    </w:p>
    <w:p w:rsidR="00107576" w:rsidRPr="009A6C44" w:rsidRDefault="00107576" w:rsidP="00107576"/>
    <w:p w:rsidR="00107576" w:rsidRPr="009A6C44" w:rsidRDefault="00107576" w:rsidP="00107576">
      <w:pPr>
        <w:jc w:val="right"/>
      </w:pPr>
      <w:r w:rsidRPr="009A6C44">
        <w:t>.</w:t>
      </w:r>
    </w:p>
    <w:p w:rsidR="00107576" w:rsidRPr="009A6C44" w:rsidRDefault="00107576" w:rsidP="00107576">
      <w:pPr>
        <w:jc w:val="center"/>
        <w:rPr>
          <w:b/>
        </w:rPr>
      </w:pPr>
    </w:p>
    <w:p w:rsidR="00107576" w:rsidRPr="009A6C44" w:rsidRDefault="00107576" w:rsidP="00107576">
      <w:pPr>
        <w:suppressAutoHyphens/>
        <w:ind w:left="283"/>
        <w:jc w:val="center"/>
        <w:rPr>
          <w:b/>
        </w:rPr>
      </w:pPr>
      <w:r w:rsidRPr="009A6C44">
        <w:rPr>
          <w:b/>
        </w:rPr>
        <w:t>АДМИНИСТРАТИВНЫЙ РЕГЛАМЕНТ</w:t>
      </w:r>
    </w:p>
    <w:p w:rsidR="00107576" w:rsidRPr="009A6C44" w:rsidRDefault="00107576" w:rsidP="00107576">
      <w:pPr>
        <w:jc w:val="center"/>
        <w:rPr>
          <w:b/>
        </w:rPr>
      </w:pPr>
      <w:r w:rsidRPr="009A6C44">
        <w:rPr>
          <w:b/>
        </w:rPr>
        <w:t>предоставления государственной услуги по выдаче заключения о возможности временной</w:t>
      </w:r>
    </w:p>
    <w:p w:rsidR="00107576" w:rsidRPr="009A6C44" w:rsidRDefault="00107576" w:rsidP="00107576">
      <w:pPr>
        <w:jc w:val="center"/>
        <w:rPr>
          <w:b/>
        </w:rPr>
      </w:pPr>
      <w:r w:rsidRPr="009A6C44">
        <w:rPr>
          <w:b/>
        </w:rPr>
        <w:t>передачи детей, находящихся в организациях для детей-сирот, и детей, оставшихся без попечения родителей,</w:t>
      </w:r>
    </w:p>
    <w:p w:rsidR="00107576" w:rsidRPr="009A6C44" w:rsidRDefault="00107576" w:rsidP="00107576">
      <w:pPr>
        <w:jc w:val="center"/>
        <w:rPr>
          <w:b/>
        </w:rPr>
      </w:pPr>
      <w:r w:rsidRPr="009A6C44">
        <w:rPr>
          <w:b/>
        </w:rPr>
        <w:t>в семьи совершеннолетних граждан, постоянно проживающих на территории Российской Федерации</w:t>
      </w:r>
    </w:p>
    <w:p w:rsidR="00107576" w:rsidRPr="009A6C44" w:rsidRDefault="00107576" w:rsidP="00107576">
      <w:pPr>
        <w:jc w:val="center"/>
        <w:rPr>
          <w:b/>
        </w:rPr>
      </w:pPr>
      <w:r w:rsidRPr="009A6C44">
        <w:rPr>
          <w:b/>
        </w:rPr>
        <w:t xml:space="preserve"> </w:t>
      </w:r>
    </w:p>
    <w:p w:rsidR="00107576" w:rsidRPr="00C2791D" w:rsidRDefault="00107576" w:rsidP="00107576">
      <w:pPr>
        <w:suppressAutoHyphens/>
        <w:jc w:val="center"/>
        <w:rPr>
          <w:b/>
        </w:rPr>
      </w:pPr>
      <w:r w:rsidRPr="009A6C44">
        <w:rPr>
          <w:b/>
        </w:rPr>
        <w:t>1</w:t>
      </w:r>
      <w:r w:rsidRPr="00C2791D">
        <w:rPr>
          <w:b/>
        </w:rPr>
        <w:t>1. Общие положения</w:t>
      </w:r>
    </w:p>
    <w:p w:rsidR="00107576" w:rsidRPr="00292F9D" w:rsidRDefault="00107576" w:rsidP="00107576">
      <w:pPr>
        <w:suppressAutoHyphens/>
        <w:ind w:left="360"/>
        <w:jc w:val="center"/>
      </w:pPr>
    </w:p>
    <w:p w:rsidR="00107576" w:rsidRPr="003222A9" w:rsidRDefault="00107576" w:rsidP="00107576">
      <w:pPr>
        <w:keepNext/>
        <w:ind w:firstLine="720"/>
        <w:jc w:val="both"/>
        <w:outlineLvl w:val="0"/>
        <w:rPr>
          <w:lang w:eastAsia="zh-CN"/>
        </w:rPr>
      </w:pPr>
      <w:r w:rsidRPr="003222A9">
        <w:t xml:space="preserve">  1.1. </w:t>
      </w:r>
      <w:r w:rsidRPr="003222A9">
        <w:rPr>
          <w:lang w:eastAsia="zh-CN"/>
        </w:rPr>
        <w:t>Настоящий Регламент устанавливает стандарт и порядок предоставления государственной услуги по</w:t>
      </w:r>
      <w:r w:rsidRPr="003222A9">
        <w:t xml:space="preserve"> </w:t>
      </w:r>
      <w:r w:rsidRPr="003222A9">
        <w:rPr>
          <w:lang w:eastAsia="zh-CN"/>
        </w:rPr>
        <w:t>выдаче предварительного разрешения на осуществление сделок по отчуждению недвижимого имущества,</w:t>
      </w:r>
      <w:r w:rsidRPr="003222A9">
        <w:t xml:space="preserve"> </w:t>
      </w:r>
      <w:r w:rsidRPr="003222A9">
        <w:rPr>
          <w:lang w:eastAsia="zh-CN"/>
        </w:rPr>
        <w:t>прина</w:t>
      </w:r>
      <w:r w:rsidRPr="003222A9">
        <w:rPr>
          <w:lang w:eastAsia="zh-CN"/>
        </w:rPr>
        <w:t>д</w:t>
      </w:r>
      <w:r w:rsidRPr="003222A9">
        <w:rPr>
          <w:lang w:eastAsia="zh-CN"/>
        </w:rPr>
        <w:t xml:space="preserve">лежащего несовершеннолетнему. </w:t>
      </w:r>
    </w:p>
    <w:p w:rsidR="00107576" w:rsidRPr="003222A9" w:rsidRDefault="00107576" w:rsidP="0010757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1.2. Получатели услуги: несовершеннолетние граждане Российской Федерации, достигшие четырнадцат</w:t>
      </w:r>
      <w:r w:rsidRPr="003222A9">
        <w:rPr>
          <w:rFonts w:cs="Arial"/>
        </w:rPr>
        <w:t>и</w:t>
      </w:r>
      <w:r w:rsidRPr="003222A9">
        <w:rPr>
          <w:rFonts w:cs="Arial"/>
        </w:rPr>
        <w:t>летнего возраста, или законные представители несовершеннолетних граждан, не достигших возраста четырнадцати лет, жела</w:t>
      </w:r>
      <w:r w:rsidRPr="003222A9">
        <w:rPr>
          <w:rFonts w:cs="Arial"/>
        </w:rPr>
        <w:t>ю</w:t>
      </w:r>
      <w:r w:rsidRPr="003222A9">
        <w:rPr>
          <w:rFonts w:cs="Arial"/>
        </w:rPr>
        <w:t>щие получить предварительное разрешение на осуществление сделок по отчуждению недвижимого имущества,</w:t>
      </w:r>
      <w:r w:rsidRPr="003222A9">
        <w:t xml:space="preserve"> </w:t>
      </w:r>
      <w:r w:rsidRPr="003222A9">
        <w:rPr>
          <w:rFonts w:cs="Arial"/>
        </w:rPr>
        <w:t>прина</w:t>
      </w:r>
      <w:r w:rsidRPr="003222A9">
        <w:rPr>
          <w:rFonts w:cs="Arial"/>
        </w:rPr>
        <w:t>д</w:t>
      </w:r>
      <w:r w:rsidRPr="003222A9">
        <w:rPr>
          <w:rFonts w:cs="Arial"/>
        </w:rPr>
        <w:t>лежащего несовершеннолетнему (далее-заявители).</w:t>
      </w:r>
    </w:p>
    <w:p w:rsidR="00107576" w:rsidRPr="003222A9" w:rsidRDefault="00107576" w:rsidP="0010757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1.3. Государственная услуга предоставляется отделом по опеке и попечительству исполкома Алексеевского м</w:t>
      </w:r>
      <w:r w:rsidRPr="003222A9">
        <w:rPr>
          <w:rFonts w:cs="Arial"/>
        </w:rPr>
        <w:t>у</w:t>
      </w:r>
      <w:r w:rsidRPr="003222A9">
        <w:rPr>
          <w:rFonts w:cs="Arial"/>
        </w:rPr>
        <w:t>ниципального района Республики Татарстан (далее – орган опеки и попечительства) по месту жительства заявителя.</w:t>
      </w:r>
    </w:p>
    <w:p w:rsidR="00107576" w:rsidRPr="003222A9" w:rsidRDefault="00107576" w:rsidP="0010757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1.3.1. Место нахождения органа опеки и попечительства: республика Татарстан, Алексеевский муниципальный район, п.г.т. Алексеевское, ул. пл. Советская, д.2.</w:t>
      </w:r>
    </w:p>
    <w:p w:rsidR="00107576" w:rsidRPr="003222A9" w:rsidRDefault="00107576" w:rsidP="0010757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График приема органа опеки и попечительства: ежедневно с 8.00 до 12.00,  суббота и воскресенье- выходной, обед с 12.00 до 13.00.</w:t>
      </w:r>
    </w:p>
    <w:p w:rsidR="00107576" w:rsidRPr="003222A9" w:rsidRDefault="00107576" w:rsidP="0010757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Проход  свободный.</w:t>
      </w:r>
    </w:p>
    <w:p w:rsidR="00107576" w:rsidRPr="003222A9" w:rsidRDefault="00107576" w:rsidP="0010757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1.3.2. Справочные телефоны: (843)4123064</w:t>
      </w:r>
    </w:p>
    <w:p w:rsidR="00107576" w:rsidRPr="003222A9" w:rsidRDefault="00107576" w:rsidP="0010757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1.3.3. Адрес официального сайта исполнительного комитета Алексеевского муниципального района Ре</w:t>
      </w:r>
      <w:r w:rsidRPr="003222A9">
        <w:rPr>
          <w:rFonts w:cs="Arial"/>
        </w:rPr>
        <w:t>с</w:t>
      </w:r>
      <w:r w:rsidRPr="003222A9">
        <w:rPr>
          <w:rFonts w:cs="Arial"/>
        </w:rPr>
        <w:t xml:space="preserve">публики Татарстан в информационно-телекоммуникационной сети «Интернет» (далее – сеть «Интернет»): http:// </w:t>
      </w:r>
      <w:r w:rsidRPr="003222A9">
        <w:rPr>
          <w:rFonts w:cs="Arial"/>
          <w:lang w:val="en-US"/>
        </w:rPr>
        <w:t>alekseev</w:t>
      </w:r>
      <w:r w:rsidRPr="003222A9">
        <w:rPr>
          <w:rFonts w:cs="Arial"/>
          <w:lang w:val="en-US"/>
        </w:rPr>
        <w:t>s</w:t>
      </w:r>
      <w:r w:rsidRPr="003222A9">
        <w:rPr>
          <w:rFonts w:cs="Arial"/>
          <w:lang w:val="en-US"/>
        </w:rPr>
        <w:t>kiy</w:t>
      </w:r>
      <w:r w:rsidRPr="003222A9">
        <w:rPr>
          <w:rFonts w:cs="Arial"/>
        </w:rPr>
        <w:t>.</w:t>
      </w:r>
      <w:r w:rsidRPr="003222A9">
        <w:rPr>
          <w:rFonts w:cs="Arial"/>
          <w:lang w:val="en-US"/>
        </w:rPr>
        <w:t>tatar</w:t>
      </w:r>
      <w:r w:rsidRPr="003222A9">
        <w:rPr>
          <w:rFonts w:cs="Arial"/>
        </w:rPr>
        <w:t>.</w:t>
      </w:r>
      <w:r w:rsidRPr="003222A9">
        <w:rPr>
          <w:rFonts w:cs="Arial"/>
          <w:lang w:val="en-US"/>
        </w:rPr>
        <w:t>ru</w:t>
      </w:r>
    </w:p>
    <w:p w:rsidR="00107576" w:rsidRPr="003222A9" w:rsidRDefault="00107576" w:rsidP="0010757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 xml:space="preserve"> 1.3.4. Информация о государственной услуге может быть получена:</w:t>
      </w:r>
    </w:p>
    <w:p w:rsidR="00107576" w:rsidRPr="003222A9" w:rsidRDefault="00107576" w:rsidP="0010757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исполнительного комитета  Алексеевского муниц</w:t>
      </w:r>
      <w:r w:rsidRPr="003222A9">
        <w:rPr>
          <w:rFonts w:cs="Arial"/>
        </w:rPr>
        <w:t>и</w:t>
      </w:r>
      <w:r w:rsidRPr="003222A9">
        <w:rPr>
          <w:rFonts w:cs="Arial"/>
        </w:rPr>
        <w:t>пального района Республики Татарстан, для работы с заявителями;</w:t>
      </w:r>
    </w:p>
    <w:p w:rsidR="00107576" w:rsidRPr="003222A9" w:rsidRDefault="00107576" w:rsidP="0010757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2) посредством сети «Интернет»:</w:t>
      </w:r>
    </w:p>
    <w:p w:rsidR="00107576" w:rsidRPr="003222A9" w:rsidRDefault="00107576" w:rsidP="0010757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на официальном сайте исполнительного комитета Алексеевского муниципального района Республики Т</w:t>
      </w:r>
      <w:r w:rsidRPr="003222A9">
        <w:rPr>
          <w:rFonts w:cs="Arial"/>
        </w:rPr>
        <w:t>а</w:t>
      </w:r>
      <w:r w:rsidRPr="003222A9">
        <w:rPr>
          <w:rFonts w:cs="Arial"/>
        </w:rPr>
        <w:t xml:space="preserve">тарстан  (http:// </w:t>
      </w:r>
      <w:r w:rsidRPr="003222A9">
        <w:rPr>
          <w:rFonts w:cs="Arial"/>
          <w:lang w:val="en-US"/>
        </w:rPr>
        <w:t>alekseevskiy</w:t>
      </w:r>
      <w:r w:rsidRPr="003222A9">
        <w:rPr>
          <w:rFonts w:cs="Arial"/>
        </w:rPr>
        <w:t>.</w:t>
      </w:r>
      <w:r w:rsidRPr="003222A9">
        <w:rPr>
          <w:rFonts w:cs="Arial"/>
          <w:lang w:val="en-US"/>
        </w:rPr>
        <w:t>tatar</w:t>
      </w:r>
      <w:r w:rsidRPr="003222A9">
        <w:rPr>
          <w:rFonts w:cs="Arial"/>
        </w:rPr>
        <w:t>.</w:t>
      </w:r>
      <w:r w:rsidRPr="003222A9">
        <w:rPr>
          <w:rFonts w:cs="Arial"/>
          <w:lang w:val="en-US"/>
        </w:rPr>
        <w:t>ru</w:t>
      </w:r>
    </w:p>
    <w:p w:rsidR="00107576" w:rsidRPr="003222A9" w:rsidRDefault="00107576" w:rsidP="0010757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на Портале государственных и муниципальных услуг Республики Татарстан (http://uslugi.tatar.ru/);</w:t>
      </w:r>
    </w:p>
    <w:p w:rsidR="00107576" w:rsidRPr="003222A9" w:rsidRDefault="00107576" w:rsidP="0010757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на Едином портале государственных и муниципальных услуг (функций) (http://www.gosuslugi.ru/);</w:t>
      </w:r>
    </w:p>
    <w:p w:rsidR="00107576" w:rsidRPr="003222A9" w:rsidRDefault="00107576" w:rsidP="0010757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3) при устном обращении в орган опеки и попечительства (лично или по телефону);</w:t>
      </w:r>
    </w:p>
    <w:p w:rsidR="00107576" w:rsidRPr="003222A9" w:rsidRDefault="00107576" w:rsidP="0010757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4) при письменном (в том числе в форме электронного документа) обращении в орган опеки и попечител</w:t>
      </w:r>
      <w:r w:rsidRPr="003222A9">
        <w:rPr>
          <w:rFonts w:cs="Arial"/>
        </w:rPr>
        <w:t>ь</w:t>
      </w:r>
      <w:r w:rsidRPr="003222A9">
        <w:rPr>
          <w:rFonts w:cs="Arial"/>
        </w:rPr>
        <w:t>ства.</w:t>
      </w:r>
    </w:p>
    <w:p w:rsidR="00107576" w:rsidRPr="003222A9" w:rsidRDefault="00107576" w:rsidP="0010757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1.3.5. Информация по вопросам предоставления государственной услуги размещается специалистом органа опеки и попечительства на официальном сайте Исполнительного комитета Алексеевского муниципального района Респу</w:t>
      </w:r>
      <w:r w:rsidRPr="003222A9">
        <w:rPr>
          <w:rFonts w:cs="Arial"/>
        </w:rPr>
        <w:t>б</w:t>
      </w:r>
      <w:r w:rsidRPr="003222A9">
        <w:rPr>
          <w:rFonts w:cs="Arial"/>
        </w:rPr>
        <w:t xml:space="preserve">лики Татарстан  (http:// </w:t>
      </w:r>
      <w:r w:rsidRPr="003222A9">
        <w:rPr>
          <w:rFonts w:cs="Arial"/>
          <w:lang w:val="en-US"/>
        </w:rPr>
        <w:t>alekseevskiy</w:t>
      </w:r>
      <w:r w:rsidRPr="003222A9">
        <w:rPr>
          <w:rFonts w:cs="Arial"/>
        </w:rPr>
        <w:t>.</w:t>
      </w:r>
      <w:r w:rsidRPr="003222A9">
        <w:rPr>
          <w:rFonts w:cs="Arial"/>
          <w:lang w:val="en-US"/>
        </w:rPr>
        <w:t>tatar</w:t>
      </w:r>
      <w:r w:rsidRPr="003222A9">
        <w:rPr>
          <w:rFonts w:cs="Arial"/>
        </w:rPr>
        <w:t>.</w:t>
      </w:r>
      <w:r w:rsidRPr="003222A9">
        <w:rPr>
          <w:rFonts w:cs="Arial"/>
          <w:lang w:val="en-US"/>
        </w:rPr>
        <w:t>ru</w:t>
      </w:r>
    </w:p>
    <w:p w:rsidR="00107576" w:rsidRDefault="00107576" w:rsidP="0010757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.) и на информационных стендах в помещениях исполнительного комитета для работы с заявителями.</w:t>
      </w:r>
    </w:p>
    <w:p w:rsidR="00107576" w:rsidRPr="003222A9" w:rsidRDefault="00107576" w:rsidP="0010757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:rsidR="00107576" w:rsidRPr="003222A9" w:rsidRDefault="00107576" w:rsidP="00107576">
      <w:pPr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22A9">
        <w:rPr>
          <w:rFonts w:cs="Arial"/>
        </w:rPr>
        <w:t>1.4. Предоставление государственной услуги осуществляется в соответствии с:</w:t>
      </w:r>
    </w:p>
    <w:p w:rsidR="00107576" w:rsidRPr="003222A9" w:rsidRDefault="00107576" w:rsidP="00107576">
      <w:pPr>
        <w:ind w:firstLine="708"/>
        <w:jc w:val="both"/>
      </w:pPr>
      <w:r w:rsidRPr="003222A9">
        <w:t>Гражданским кодексом Российской Федерации от 30.11.1994 №51-ФЗ (далее – ГК РФ) («Собрание законодател</w:t>
      </w:r>
      <w:r w:rsidRPr="003222A9">
        <w:t>ь</w:t>
      </w:r>
      <w:r w:rsidRPr="003222A9">
        <w:t>ства РФ», 05.12.1994, №32, ст.3301, «Российская газета», 238-239, 08.12.1994);</w:t>
      </w:r>
    </w:p>
    <w:p w:rsidR="00107576" w:rsidRPr="003222A9" w:rsidRDefault="00107576" w:rsidP="00107576">
      <w:pPr>
        <w:ind w:firstLine="708"/>
        <w:jc w:val="both"/>
      </w:pPr>
      <w:r w:rsidRPr="003222A9">
        <w:t>Семейным кодексом Российской Федерации от 29.12.1995 №223-ФЗ (далее – СК РФ) («Собрание законодател</w:t>
      </w:r>
      <w:r w:rsidRPr="003222A9">
        <w:t>ь</w:t>
      </w:r>
      <w:r w:rsidRPr="003222A9">
        <w:t>ства РФ», 01.01.1996, №1, ст.16, «Российская газета», №17, 27.01.1996);</w:t>
      </w:r>
    </w:p>
    <w:p w:rsidR="00107576" w:rsidRPr="003222A9" w:rsidRDefault="00107576" w:rsidP="00107576">
      <w:pPr>
        <w:suppressAutoHyphens/>
        <w:ind w:firstLine="720"/>
        <w:jc w:val="both"/>
      </w:pPr>
      <w:r w:rsidRPr="003222A9">
        <w:t xml:space="preserve">Федеральным законом от 24.04.2008 №48-ФЗ «Об опеке и попечительстве» (далее – Федеральный закон №48-ФЗ) ("Российская газета" от 30 апреля </w:t>
      </w:r>
      <w:smartTag w:uri="urn:schemas-microsoft-com:office:smarttags" w:element="metricconverter">
        <w:smartTagPr>
          <w:attr w:name="ProductID" w:val="2008 г"/>
        </w:smartTagPr>
        <w:r w:rsidRPr="003222A9">
          <w:t>2008 г</w:t>
        </w:r>
      </w:smartTag>
      <w:r w:rsidRPr="003222A9">
        <w:t xml:space="preserve">. N 94, "Парламентская газета" от 7 мая </w:t>
      </w:r>
      <w:smartTag w:uri="urn:schemas-microsoft-com:office:smarttags" w:element="metricconverter">
        <w:smartTagPr>
          <w:attr w:name="ProductID" w:val="2008 г"/>
        </w:smartTagPr>
        <w:r w:rsidRPr="003222A9">
          <w:t>2008 г</w:t>
        </w:r>
      </w:smartTag>
      <w:r w:rsidRPr="003222A9">
        <w:t xml:space="preserve">. N 31-32, в Собрании законодательства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3222A9">
          <w:t>2008 г</w:t>
        </w:r>
      </w:smartTag>
      <w:r w:rsidRPr="003222A9">
        <w:t>. N 17 ст. 1755);</w:t>
      </w:r>
    </w:p>
    <w:p w:rsidR="00107576" w:rsidRPr="003222A9" w:rsidRDefault="00107576" w:rsidP="00107576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222A9">
        <w:t>Федеральным законом от 27.07.2010 № 210-ФЗ «Об организации предоставления государственных и муниц</w:t>
      </w:r>
      <w:r w:rsidRPr="003222A9">
        <w:t>и</w:t>
      </w:r>
      <w:r w:rsidRPr="003222A9">
        <w:t>пальных услуг» (далее - Федеральный закон № 210-ФЗ) («Российская газета», №168, 30.07.2010, «Собрание законод</w:t>
      </w:r>
      <w:r w:rsidRPr="003222A9">
        <w:t>а</w:t>
      </w:r>
      <w:r w:rsidRPr="003222A9">
        <w:t>тельства РФ», 02.08.2010, №31, ст.4179);</w:t>
      </w:r>
    </w:p>
    <w:p w:rsidR="00107576" w:rsidRPr="003222A9" w:rsidRDefault="00107576" w:rsidP="00107576">
      <w:pPr>
        <w:ind w:firstLine="708"/>
        <w:jc w:val="both"/>
      </w:pPr>
      <w:r w:rsidRPr="003222A9">
        <w:lastRenderedPageBreak/>
        <w:t xml:space="preserve">Семейным кодексом Республики Татарстан от 13.01.2009 № 4-ЗРТ (далее – СК РТ) ("Республика Татарстан" от 16 января </w:t>
      </w:r>
      <w:smartTag w:uri="urn:schemas-microsoft-com:office:smarttags" w:element="metricconverter">
        <w:smartTagPr>
          <w:attr w:name="ProductID" w:val="2009 г"/>
        </w:smartTagPr>
        <w:r w:rsidRPr="003222A9">
          <w:t>2009 г</w:t>
        </w:r>
      </w:smartTag>
      <w:r w:rsidRPr="003222A9">
        <w:t xml:space="preserve">. N 8, "Ватаным Татарстан" от 17 января </w:t>
      </w:r>
      <w:smartTag w:uri="urn:schemas-microsoft-com:office:smarttags" w:element="metricconverter">
        <w:smartTagPr>
          <w:attr w:name="ProductID" w:val="2009 г"/>
        </w:smartTagPr>
        <w:r w:rsidRPr="003222A9">
          <w:t>2009 г</w:t>
        </w:r>
      </w:smartTag>
      <w:r w:rsidRPr="003222A9">
        <w:t xml:space="preserve">. N 8, Ведомости Государственного Совета Татарстана, N 1, январь </w:t>
      </w:r>
      <w:smartTag w:uri="urn:schemas-microsoft-com:office:smarttags" w:element="metricconverter">
        <w:smartTagPr>
          <w:attr w:name="ProductID" w:val="2009 г"/>
        </w:smartTagPr>
        <w:r w:rsidRPr="003222A9">
          <w:t>2009 г</w:t>
        </w:r>
      </w:smartTag>
      <w:r w:rsidRPr="003222A9">
        <w:t>);</w:t>
      </w:r>
    </w:p>
    <w:p w:rsidR="00107576" w:rsidRPr="003222A9" w:rsidRDefault="00107576" w:rsidP="00107576">
      <w:pPr>
        <w:ind w:firstLine="708"/>
        <w:jc w:val="both"/>
      </w:pPr>
      <w:r w:rsidRPr="003222A9">
        <w:t>Законом Республики Татарстан от 27.02.2004 №8-ЗРТ «Об организации деятельности органов опеки и попеч</w:t>
      </w:r>
      <w:r w:rsidRPr="003222A9">
        <w:t>и</w:t>
      </w:r>
      <w:r w:rsidRPr="003222A9">
        <w:t xml:space="preserve">тельства в Республике Татарстан» (далее – Закон РТ №8-ЗРТ) (Ведомости Государственного Совета Татарстана, N 2, февраль </w:t>
      </w:r>
      <w:smartTag w:uri="urn:schemas-microsoft-com:office:smarttags" w:element="metricconverter">
        <w:smartTagPr>
          <w:attr w:name="ProductID" w:val="2004 г"/>
        </w:smartTagPr>
        <w:r w:rsidRPr="003222A9">
          <w:t>2004 г</w:t>
        </w:r>
      </w:smartTag>
      <w:r w:rsidRPr="003222A9">
        <w:t xml:space="preserve">., "Республика Татарстан" от 2 марта </w:t>
      </w:r>
      <w:smartTag w:uri="urn:schemas-microsoft-com:office:smarttags" w:element="metricconverter">
        <w:smartTagPr>
          <w:attr w:name="ProductID" w:val="2004 г"/>
        </w:smartTagPr>
        <w:r w:rsidRPr="003222A9">
          <w:t>2004 г</w:t>
        </w:r>
      </w:smartTag>
      <w:r w:rsidRPr="003222A9">
        <w:t>. N 43-44, Сборник постановлений и распоряж</w:t>
      </w:r>
      <w:r w:rsidRPr="003222A9">
        <w:t>е</w:t>
      </w:r>
      <w:r w:rsidRPr="003222A9">
        <w:t xml:space="preserve">ний КМ РТ и нормативных актов республиканских органов исполнительной власти N 21, 26 мая </w:t>
      </w:r>
      <w:smartTag w:uri="urn:schemas-microsoft-com:office:smarttags" w:element="metricconverter">
        <w:smartTagPr>
          <w:attr w:name="ProductID" w:val="2004 г"/>
        </w:smartTagPr>
        <w:r w:rsidRPr="003222A9">
          <w:t>2004 г</w:t>
        </w:r>
      </w:smartTag>
      <w:r w:rsidRPr="003222A9">
        <w:t>.);</w:t>
      </w:r>
    </w:p>
    <w:p w:rsidR="00107576" w:rsidRPr="003222A9" w:rsidRDefault="00107576" w:rsidP="00107576">
      <w:pPr>
        <w:ind w:firstLine="708"/>
        <w:jc w:val="both"/>
      </w:pPr>
      <w:r w:rsidRPr="003222A9">
        <w:t>Законом Республики Татарстан от 20.03.2008 № 7-ЗРТ «О наделении органов местного самоуправления муниц</w:t>
      </w:r>
      <w:r w:rsidRPr="003222A9">
        <w:t>и</w:t>
      </w:r>
      <w:r w:rsidRPr="003222A9">
        <w:t xml:space="preserve">пальных образований в Республике Татарстан отдельными государственными полномочиями Республики Татарстан в области опеки и попечительства» ("Ватаным Татарстан" от 22 марта </w:t>
      </w:r>
      <w:smartTag w:uri="urn:schemas-microsoft-com:office:smarttags" w:element="metricconverter">
        <w:smartTagPr>
          <w:attr w:name="ProductID" w:val="2008 г"/>
        </w:smartTagPr>
        <w:r w:rsidRPr="003222A9">
          <w:t>2008 г</w:t>
        </w:r>
      </w:smartTag>
      <w:r w:rsidRPr="003222A9">
        <w:t>. N 54, "Республика Тата</w:t>
      </w:r>
      <w:r w:rsidRPr="003222A9">
        <w:t>р</w:t>
      </w:r>
      <w:r w:rsidRPr="003222A9">
        <w:t xml:space="preserve">стан" от 25 марта </w:t>
      </w:r>
      <w:smartTag w:uri="urn:schemas-microsoft-com:office:smarttags" w:element="metricconverter">
        <w:smartTagPr>
          <w:attr w:name="ProductID" w:val="2008 г"/>
        </w:smartTagPr>
        <w:r w:rsidRPr="003222A9">
          <w:t>2008 г</w:t>
        </w:r>
      </w:smartTag>
      <w:r w:rsidRPr="003222A9">
        <w:t xml:space="preserve">. N 60-61, Ведомости Государственного Совета Татарстана, N 3, март </w:t>
      </w:r>
      <w:smartTag w:uri="urn:schemas-microsoft-com:office:smarttags" w:element="metricconverter">
        <w:smartTagPr>
          <w:attr w:name="ProductID" w:val="2008 г"/>
        </w:smartTagPr>
        <w:r w:rsidRPr="003222A9">
          <w:t>2008 г</w:t>
        </w:r>
      </w:smartTag>
      <w:r w:rsidRPr="003222A9">
        <w:t>);</w:t>
      </w:r>
    </w:p>
    <w:p w:rsidR="00107576" w:rsidRPr="003222A9" w:rsidRDefault="00107576" w:rsidP="00107576">
      <w:pPr>
        <w:autoSpaceDE w:val="0"/>
        <w:autoSpaceDN w:val="0"/>
        <w:adjustRightInd w:val="0"/>
        <w:ind w:firstLine="720"/>
        <w:jc w:val="both"/>
      </w:pPr>
      <w:r w:rsidRPr="003222A9">
        <w:t>Постановлением Кабинета Министров Республики Татарстан от 02.11.2010 №880 «Об утверждении Порядка разработки и утверждения административных регламентов предоставления государственных услуг исполн</w:t>
      </w:r>
      <w:r w:rsidRPr="003222A9">
        <w:t>и</w:t>
      </w:r>
      <w:r w:rsidRPr="003222A9">
        <w:t>тельными органами государственной власти Республики Татарстан и о внесении изменений в отдельные постано</w:t>
      </w:r>
      <w:r w:rsidRPr="003222A9">
        <w:t>в</w:t>
      </w:r>
      <w:r w:rsidRPr="003222A9">
        <w:t>ления Кабинета Министров Республики Татарстан» (далее – постановление КМ РТ №880) (Сборник постановлений и распоряжений К</w:t>
      </w:r>
      <w:r w:rsidRPr="003222A9">
        <w:t>а</w:t>
      </w:r>
      <w:r w:rsidRPr="003222A9">
        <w:t>бинета Министров Республики Татарстан и нормативных актов республиканских органов исполнительной власти, 08.12.2010, №46, ст. 2144; 20.12.2011, №48, ст. 2612; 25.05.2012, №40, ст.1252);</w:t>
      </w:r>
    </w:p>
    <w:p w:rsidR="00107576" w:rsidRPr="003222A9" w:rsidRDefault="00107576" w:rsidP="00107576">
      <w:pPr>
        <w:suppressAutoHyphens/>
        <w:ind w:firstLine="709"/>
        <w:jc w:val="both"/>
      </w:pPr>
      <w:r w:rsidRPr="003222A9">
        <w:t>Уставом Алексеевского  муниципального района;</w:t>
      </w:r>
    </w:p>
    <w:p w:rsidR="00107576" w:rsidRPr="003222A9" w:rsidRDefault="00107576" w:rsidP="00107576">
      <w:pPr>
        <w:suppressAutoHyphens/>
        <w:ind w:firstLine="709"/>
        <w:jc w:val="both"/>
      </w:pPr>
      <w:r w:rsidRPr="003222A9">
        <w:t>Положением об Исполнительном комитете Алексеевского муниципального района (далее – Положение об Исполкоме);</w:t>
      </w:r>
    </w:p>
    <w:p w:rsidR="00107576" w:rsidRPr="003222A9" w:rsidRDefault="00107576" w:rsidP="00107576">
      <w:pPr>
        <w:suppressAutoHyphens/>
        <w:ind w:firstLine="709"/>
        <w:jc w:val="both"/>
      </w:pPr>
      <w:r w:rsidRPr="003222A9">
        <w:t>Положением об отделе по опеки и попечительству исполнительного комитета муниципального образования Алексеевский муниципальный район, утвержденным  постановлением исполнительного комитета Алексеевского муниципального района Республики Татарстан  от 22 .09. 2008года № 274 (далее – Положение об отделе);</w:t>
      </w:r>
    </w:p>
    <w:p w:rsidR="00107576" w:rsidRPr="003222A9" w:rsidRDefault="00107576" w:rsidP="00107576">
      <w:pPr>
        <w:suppressAutoHyphens/>
        <w:ind w:firstLine="709"/>
        <w:jc w:val="both"/>
      </w:pPr>
      <w:r w:rsidRPr="003222A9">
        <w:t>Правилами внутреннего трудового распорядка, утвержденными   28.03.2011 № 66-р( далее Правила внутреннего  трудового распорядка)</w:t>
      </w:r>
    </w:p>
    <w:p w:rsidR="00107576" w:rsidRDefault="00107576" w:rsidP="00107576">
      <w:pPr>
        <w:jc w:val="center"/>
      </w:pPr>
    </w:p>
    <w:p w:rsidR="00107576" w:rsidRDefault="00107576" w:rsidP="00107576">
      <w:pPr>
        <w:autoSpaceDE w:val="0"/>
        <w:autoSpaceDN w:val="0"/>
        <w:adjustRightInd w:val="0"/>
        <w:ind w:firstLine="709"/>
        <w:jc w:val="both"/>
        <w:sectPr w:rsidR="00107576" w:rsidSect="00FF329B">
          <w:headerReference w:type="even" r:id="rId7"/>
          <w:headerReference w:type="default" r:id="rId8"/>
          <w:pgSz w:w="11906" w:h="16838"/>
          <w:pgMar w:top="1134" w:right="899" w:bottom="1134" w:left="540" w:header="709" w:footer="709" w:gutter="0"/>
          <w:cols w:space="708"/>
          <w:docGrid w:linePitch="360"/>
        </w:sectPr>
      </w:pPr>
    </w:p>
    <w:p w:rsidR="00107576" w:rsidRPr="00613E7F" w:rsidRDefault="00107576" w:rsidP="00107576">
      <w:pPr>
        <w:autoSpaceDE w:val="0"/>
        <w:autoSpaceDN w:val="0"/>
        <w:adjustRightInd w:val="0"/>
        <w:ind w:firstLine="709"/>
        <w:jc w:val="both"/>
      </w:pPr>
    </w:p>
    <w:p w:rsidR="00107576" w:rsidRPr="00613E7F" w:rsidRDefault="00107576" w:rsidP="00107576">
      <w:pPr>
        <w:jc w:val="center"/>
        <w:rPr>
          <w:b/>
        </w:rPr>
      </w:pPr>
    </w:p>
    <w:p w:rsidR="00107576" w:rsidRPr="00613E7F" w:rsidRDefault="00107576" w:rsidP="00107576">
      <w:pPr>
        <w:jc w:val="center"/>
        <w:rPr>
          <w:b/>
        </w:rPr>
      </w:pPr>
      <w:r w:rsidRPr="00613E7F">
        <w:rPr>
          <w:b/>
        </w:rPr>
        <w:t xml:space="preserve">2.Стандарт </w:t>
      </w:r>
      <w:r w:rsidRPr="00E758A7">
        <w:rPr>
          <w:b/>
        </w:rPr>
        <w:t>предоставления государственной услуги</w:t>
      </w:r>
    </w:p>
    <w:p w:rsidR="00107576" w:rsidRPr="00613E7F" w:rsidRDefault="00107576" w:rsidP="00107576">
      <w:pPr>
        <w:ind w:firstLine="709"/>
        <w:jc w:val="center"/>
        <w:rPr>
          <w:u w:val="single"/>
        </w:rPr>
      </w:pP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8"/>
        <w:gridCol w:w="6857"/>
        <w:gridCol w:w="3764"/>
      </w:tblGrid>
      <w:tr w:rsidR="00107576" w:rsidRPr="00613E7F" w:rsidTr="00CB01B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6" w:rsidRPr="00613E7F" w:rsidRDefault="00107576" w:rsidP="00CB01BB">
            <w:pPr>
              <w:suppressAutoHyphens/>
              <w:ind w:left="11" w:hanging="11"/>
              <w:jc w:val="center"/>
            </w:pPr>
            <w:r w:rsidRPr="00613E7F">
              <w:t>Наименование требования ста</w:t>
            </w:r>
            <w:r w:rsidRPr="00613E7F">
              <w:t>н</w:t>
            </w:r>
            <w:r w:rsidRPr="00613E7F">
              <w:t>дарта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6" w:rsidRPr="00613E7F" w:rsidRDefault="00107576" w:rsidP="00CB01BB">
            <w:pPr>
              <w:suppressAutoHyphens/>
              <w:ind w:firstLine="320"/>
              <w:jc w:val="center"/>
            </w:pPr>
            <w:r w:rsidRPr="00613E7F">
              <w:t>Содержание требования стандарта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6" w:rsidRPr="00613E7F" w:rsidRDefault="00107576" w:rsidP="00CB01BB">
            <w:pPr>
              <w:suppressAutoHyphens/>
              <w:jc w:val="center"/>
            </w:pPr>
            <w:r w:rsidRPr="00613E7F">
              <w:t xml:space="preserve">Нормативный акт, устанавливающий  </w:t>
            </w:r>
            <w:r>
              <w:t>государственн</w:t>
            </w:r>
            <w:r w:rsidRPr="00613E7F">
              <w:t>ую услугу или требов</w:t>
            </w:r>
            <w:r w:rsidRPr="00613E7F">
              <w:t>а</w:t>
            </w:r>
            <w:r w:rsidRPr="00613E7F">
              <w:t>ние</w:t>
            </w:r>
          </w:p>
        </w:tc>
      </w:tr>
      <w:tr w:rsidR="00107576" w:rsidRPr="00613E7F" w:rsidTr="00CB01BB">
        <w:trPr>
          <w:trHeight w:val="756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suppressAutoHyphens/>
              <w:ind w:left="11"/>
            </w:pPr>
            <w:r w:rsidRPr="00613E7F">
              <w:t>2.1. Наименование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autoSpaceDE w:val="0"/>
              <w:autoSpaceDN w:val="0"/>
              <w:adjustRightInd w:val="0"/>
              <w:ind w:firstLine="320"/>
              <w:jc w:val="both"/>
            </w:pPr>
            <w:r>
              <w:t>В</w:t>
            </w:r>
            <w:r w:rsidRPr="00B950A1">
              <w:t>ыдач</w:t>
            </w:r>
            <w:r>
              <w:t>а</w:t>
            </w:r>
            <w:r w:rsidRPr="00B950A1">
              <w:t xml:space="preserve"> заключения о возможности временной передачи детей наход</w:t>
            </w:r>
            <w:r w:rsidRPr="00B950A1">
              <w:t>я</w:t>
            </w:r>
            <w:r w:rsidRPr="00B950A1">
              <w:t>щихся в организациях для детей-сирот и детей, оставшихся без попечения родителей, в семьи совершеннолетних граждан, постоянно проживающих на территории Российской Федерации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Default="00107576" w:rsidP="00CB01BB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13E7F">
              <w:rPr>
                <w:rFonts w:ascii="Times New Roman" w:hAnsi="Times New Roman" w:cs="Times New Roman"/>
              </w:rPr>
              <w:t>ст. 5 Закона РТ 8-ЗРТ</w:t>
            </w:r>
          </w:p>
          <w:p w:rsidR="00107576" w:rsidRPr="00613E7F" w:rsidRDefault="00107576" w:rsidP="00CB01BB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DE3DC8">
              <w:rPr>
                <w:rFonts w:ascii="Times New Roman" w:hAnsi="Times New Roman" w:cs="Times New Roman"/>
              </w:rPr>
              <w:t>Правила №432</w:t>
            </w:r>
          </w:p>
        </w:tc>
      </w:tr>
      <w:tr w:rsidR="00107576" w:rsidRPr="00613E7F" w:rsidTr="00CB01BB">
        <w:trPr>
          <w:trHeight w:val="756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r w:rsidRPr="00613E7F">
              <w:t>2.2. Наименование органа, предоставляющего услугу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9A6C44" w:rsidRDefault="00107576" w:rsidP="00CB01BB">
            <w:pPr>
              <w:ind w:firstLine="425"/>
              <w:jc w:val="both"/>
              <w:rPr>
                <w:vanish/>
                <w:color w:val="000000"/>
              </w:rPr>
            </w:pPr>
            <w:r>
              <w:rPr>
                <w:color w:val="000000"/>
              </w:rPr>
              <w:t>Орган опеки и попечительства Исполнительного комитета Алексее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ского муниципального района </w:t>
            </w:r>
            <w:r>
              <w:rPr>
                <w:vanish/>
                <w:color w:val="000000"/>
              </w:rPr>
              <w:t>есреспублики Татарстан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07576" w:rsidRPr="00613E7F" w:rsidTr="00CB01B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ind w:left="11"/>
            </w:pPr>
            <w:r w:rsidRPr="00613E7F">
              <w:t>2.3. Результат предоставления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autoSpaceDE w:val="0"/>
              <w:autoSpaceDN w:val="0"/>
              <w:adjustRightInd w:val="0"/>
              <w:ind w:firstLine="320"/>
              <w:jc w:val="both"/>
            </w:pPr>
            <w:r>
              <w:t>Заключение органа опеки и попечительства в форме письменного разр</w:t>
            </w:r>
            <w:r>
              <w:t>е</w:t>
            </w:r>
            <w:r>
              <w:t>шения</w:t>
            </w:r>
            <w:r w:rsidRPr="00613E7F">
              <w:t xml:space="preserve"> </w:t>
            </w:r>
            <w:r>
              <w:t>или письмо об отказе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suppressAutoHyphens/>
            </w:pPr>
            <w:r w:rsidRPr="00DE3DC8">
              <w:t>Правила №432</w:t>
            </w:r>
          </w:p>
        </w:tc>
      </w:tr>
      <w:tr w:rsidR="00107576" w:rsidRPr="00613E7F" w:rsidTr="00CB01B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ind w:left="11"/>
            </w:pPr>
            <w:r w:rsidRPr="00613E7F">
              <w:t>2.4.</w:t>
            </w:r>
            <w:r w:rsidRPr="00613E7F">
              <w:rPr>
                <w:lang w:val="en-US"/>
              </w:rPr>
              <w:t> </w:t>
            </w:r>
            <w:r w:rsidRPr="00613E7F">
              <w:t>Срок предоставления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ind w:firstLine="320"/>
            </w:pPr>
            <w:r w:rsidRPr="00613E7F">
              <w:t xml:space="preserve"> </w:t>
            </w:r>
            <w:r>
              <w:t>15 рабочих дней</w:t>
            </w:r>
            <w:r w:rsidRPr="00613E7F">
              <w:rPr>
                <w:vertAlign w:val="superscript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suppressAutoHyphens/>
            </w:pPr>
          </w:p>
        </w:tc>
      </w:tr>
      <w:tr w:rsidR="00107576" w:rsidRPr="00613E7F" w:rsidTr="00CB01B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473B2A" w:rsidRDefault="00107576" w:rsidP="00CB01BB">
            <w:pPr>
              <w:suppressAutoHyphens/>
              <w:ind w:left="11"/>
            </w:pPr>
            <w:r w:rsidRPr="00613E7F">
              <w:t>2.5.</w:t>
            </w:r>
            <w:r w:rsidRPr="00613E7F">
              <w:rPr>
                <w:lang w:val="en-US"/>
              </w:rPr>
              <w:t> </w:t>
            </w:r>
            <w:r w:rsidRPr="00473B2A"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Default="00107576" w:rsidP="00CB01B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заявление (Приложение №1)</w:t>
            </w:r>
          </w:p>
          <w:p w:rsidR="00107576" w:rsidRPr="00710040" w:rsidRDefault="00107576" w:rsidP="00CB01B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10040">
              <w:rPr>
                <w:rFonts w:ascii="Times New Roman" w:hAnsi="Times New Roman" w:cs="Times New Roman"/>
              </w:rPr>
              <w:t>) копия паспорта или иного документа, удостоверяющего личность (с предъявлением оригинала);</w:t>
            </w:r>
          </w:p>
          <w:p w:rsidR="00107576" w:rsidRDefault="00107576" w:rsidP="00CB01B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10040">
              <w:rPr>
                <w:rFonts w:ascii="Times New Roman" w:hAnsi="Times New Roman" w:cs="Times New Roman"/>
              </w:rPr>
              <w:t>) справка лечебно-профилактического учреждения об отсутствии у гражданина заболеваний</w:t>
            </w:r>
            <w:r>
              <w:rPr>
                <w:rFonts w:ascii="Times New Roman" w:hAnsi="Times New Roman" w:cs="Times New Roman"/>
              </w:rPr>
              <w:t xml:space="preserve"> (медицинское заключение)</w:t>
            </w:r>
            <w:r>
              <w:rPr>
                <w:rStyle w:val="ad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 xml:space="preserve"> (Приложение №2);</w:t>
            </w:r>
          </w:p>
          <w:p w:rsidR="00107576" w:rsidRPr="00710040" w:rsidRDefault="00107576" w:rsidP="00CB01B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8B15F6">
              <w:rPr>
                <w:rFonts w:ascii="Times New Roman" w:hAnsi="Times New Roman" w:cs="Times New Roman"/>
              </w:rPr>
              <w:t>гражданин вправе представить иные документы, свидетельствующие о наличии у него необходимых знаний и навыков в воспитании детей, в том числе документы об образовании, о профессиональной деятельности, пр</w:t>
            </w:r>
            <w:r w:rsidRPr="008B15F6">
              <w:rPr>
                <w:rFonts w:ascii="Times New Roman" w:hAnsi="Times New Roman" w:cs="Times New Roman"/>
              </w:rPr>
              <w:t>о</w:t>
            </w:r>
            <w:r w:rsidRPr="008B15F6">
              <w:rPr>
                <w:rFonts w:ascii="Times New Roman" w:hAnsi="Times New Roman" w:cs="Times New Roman"/>
              </w:rPr>
              <w:t>хождении программ подготовки кандидатов в опекуны или попечители.</w:t>
            </w:r>
          </w:p>
          <w:p w:rsidR="00107576" w:rsidRPr="00613E7F" w:rsidRDefault="00107576" w:rsidP="00CB01BB">
            <w:pPr>
              <w:autoSpaceDE w:val="0"/>
              <w:autoSpaceDN w:val="0"/>
              <w:adjustRightInd w:val="0"/>
              <w:ind w:firstLine="320"/>
              <w:jc w:val="both"/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Default="00107576" w:rsidP="00CB01BB">
            <w:pPr>
              <w:suppressAutoHyphens/>
            </w:pPr>
            <w:r w:rsidRPr="00DE3DC8">
              <w:t>Правила №432</w:t>
            </w:r>
          </w:p>
          <w:p w:rsidR="00107576" w:rsidRPr="00613E7F" w:rsidRDefault="00107576" w:rsidP="00CB01BB">
            <w:pPr>
              <w:suppressAutoHyphens/>
            </w:pPr>
            <w:r w:rsidRPr="00D2217D">
              <w:t>Приказ №212</w:t>
            </w:r>
          </w:p>
        </w:tc>
      </w:tr>
      <w:tr w:rsidR="00107576" w:rsidRPr="00613E7F" w:rsidTr="00CB01B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r w:rsidRPr="00613E7F">
              <w:t>2.6. </w:t>
            </w:r>
            <w:r w:rsidRPr="007163B2">
      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</w:t>
            </w:r>
            <w:r w:rsidRPr="007163B2">
              <w:t>с</w:t>
            </w:r>
            <w:r w:rsidRPr="007163B2">
              <w:t>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Default="00107576" w:rsidP="00CB01BB">
            <w:pPr>
              <w:ind w:firstLine="425"/>
            </w:pPr>
            <w:r w:rsidRPr="007163B2">
              <w:t>Получаются в рамках межведомственного взаимодействия:</w:t>
            </w:r>
          </w:p>
          <w:p w:rsidR="00107576" w:rsidRDefault="00107576" w:rsidP="00CB01BB">
            <w:r w:rsidRPr="007163B2">
              <w:t xml:space="preserve">- </w:t>
            </w:r>
            <w:r w:rsidRPr="00C11C58">
              <w:t>выписка из домовой (поквартирной) книги или иной документ, содерж</w:t>
            </w:r>
            <w:r w:rsidRPr="00C11C58">
              <w:t>а</w:t>
            </w:r>
            <w:r w:rsidRPr="00C11C58">
              <w:t>щий сведения о проживающих совместно с гражданином совершеннолетних и несовершеннолетних членах его семьи</w:t>
            </w:r>
            <w:r>
              <w:t>;</w:t>
            </w:r>
          </w:p>
          <w:p w:rsidR="00107576" w:rsidRDefault="00107576" w:rsidP="00CB01BB">
            <w:r>
              <w:t xml:space="preserve">- </w:t>
            </w:r>
            <w:r w:rsidRPr="00C11C58">
              <w:t>справка органов внутренних дел, подтверждающая отсутствие у гражданина судимости за умышленное преступление против жизни и здоровья гра</w:t>
            </w:r>
            <w:r w:rsidRPr="00C11C58">
              <w:t>ж</w:t>
            </w:r>
            <w:r w:rsidRPr="00C11C58">
              <w:t>дан</w:t>
            </w:r>
            <w:r>
              <w:t>;</w:t>
            </w:r>
          </w:p>
          <w:p w:rsidR="00107576" w:rsidRPr="00613E7F" w:rsidRDefault="00107576" w:rsidP="00CB01BB">
            <w:r>
              <w:t>- акт обследования условий жизни заявителя, в</w:t>
            </w:r>
            <w:r w:rsidRPr="00767FD0">
              <w:t xml:space="preserve"> случае если жилое помещение, в котором будет временно находиться ребенок (дети), не является м</w:t>
            </w:r>
            <w:r w:rsidRPr="00767FD0">
              <w:t>е</w:t>
            </w:r>
            <w:r w:rsidRPr="00767FD0">
              <w:t>стом жительства гражданина</w:t>
            </w:r>
            <w:r>
              <w:t>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07576" w:rsidRPr="00613E7F" w:rsidTr="00CB01B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suppressAutoHyphens/>
              <w:ind w:firstLine="34"/>
            </w:pPr>
            <w:r w:rsidRPr="00613E7F">
              <w:t xml:space="preserve">2.7. </w:t>
            </w:r>
            <w:r w:rsidRPr="00D2217D">
              <w:t xml:space="preserve">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</w:t>
            </w:r>
            <w:r w:rsidRPr="00D2217D">
              <w:lastRenderedPageBreak/>
              <w:t>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ind w:firstLine="425"/>
            </w:pPr>
            <w:r w:rsidRPr="00D2217D">
              <w:lastRenderedPageBreak/>
              <w:t>Согласование государственной услуги не требуется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07576" w:rsidRPr="00613E7F" w:rsidTr="00CB01B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r w:rsidRPr="00613E7F">
              <w:lastRenderedPageBreak/>
              <w:t xml:space="preserve">2.8. </w:t>
            </w:r>
            <w:r w:rsidRPr="00D2217D">
              <w:t>Исчерпывающий перечень оснований для отказа в приеме документов, необходимых для предоставления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2217D" w:rsidRDefault="00107576" w:rsidP="00CB01BB">
            <w:pPr>
              <w:ind w:firstLine="305"/>
            </w:pPr>
            <w:r w:rsidRPr="00D2217D">
              <w:t>1. Несоответствие представленных документов перечню документов, указанных в п. 2.5.</w:t>
            </w:r>
          </w:p>
          <w:p w:rsidR="00107576" w:rsidRPr="00D2217D" w:rsidRDefault="00107576" w:rsidP="00CB01BB">
            <w:pPr>
              <w:ind w:firstLine="305"/>
            </w:pPr>
            <w:r>
              <w:t>2</w:t>
            </w:r>
            <w:r w:rsidRPr="00D2217D">
              <w:t>.</w:t>
            </w:r>
            <w:r>
              <w:t xml:space="preserve"> Неоговорённые и</w:t>
            </w:r>
            <w:r w:rsidRPr="00D2217D">
              <w:t>справления в подаваемых документах.</w:t>
            </w:r>
          </w:p>
          <w:p w:rsidR="00107576" w:rsidRPr="00613E7F" w:rsidRDefault="00107576" w:rsidP="00CB01BB">
            <w:pPr>
              <w:ind w:firstLine="305"/>
            </w:pPr>
            <w:r>
              <w:t>3</w:t>
            </w:r>
            <w:r w:rsidRPr="00D2217D">
              <w:t>. Обращение не по месту фактического проживания.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07576" w:rsidRPr="00613E7F" w:rsidTr="00CB01B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3A64C1" w:rsidRDefault="00107576" w:rsidP="00CB01BB">
            <w:r w:rsidRPr="00613E7F">
              <w:t>2.9.</w:t>
            </w:r>
            <w:r w:rsidRPr="00613E7F">
              <w:rPr>
                <w:lang w:val="en-US"/>
              </w:rPr>
              <w:t> </w:t>
            </w:r>
            <w:r w:rsidRPr="003A64C1">
              <w:t>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2217D" w:rsidRDefault="00107576" w:rsidP="00CB01BB">
            <w:pPr>
              <w:pStyle w:val="ConsPlusNormal"/>
              <w:rPr>
                <w:rFonts w:ascii="Times New Roman" w:hAnsi="Times New Roman" w:cs="Times New Roman"/>
              </w:rPr>
            </w:pPr>
            <w:r w:rsidRPr="00D2217D">
              <w:rPr>
                <w:rFonts w:ascii="Times New Roman" w:hAnsi="Times New Roman" w:cs="Times New Roman"/>
              </w:rPr>
              <w:t>В предоставлении государственной услуги может быть отказано гражданину (нам), обратившемуся с заявлением в орган опеки и попечител</w:t>
            </w:r>
            <w:r w:rsidRPr="00D2217D">
              <w:rPr>
                <w:rFonts w:ascii="Times New Roman" w:hAnsi="Times New Roman" w:cs="Times New Roman"/>
              </w:rPr>
              <w:t>ь</w:t>
            </w:r>
            <w:r w:rsidRPr="00D2217D">
              <w:rPr>
                <w:rFonts w:ascii="Times New Roman" w:hAnsi="Times New Roman" w:cs="Times New Roman"/>
              </w:rPr>
              <w:t>ства, в случаях, если заявитель (ли) относится к категории:</w:t>
            </w:r>
          </w:p>
          <w:p w:rsidR="00107576" w:rsidRPr="00D2217D" w:rsidRDefault="00107576" w:rsidP="00CB0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D2217D">
              <w:rPr>
                <w:rFonts w:ascii="Times New Roman" w:hAnsi="Times New Roman" w:cs="Times New Roman"/>
              </w:rPr>
              <w:t>лиц, признанных судом недееспособными или ограниченно де</w:t>
            </w:r>
            <w:r w:rsidRPr="00D2217D">
              <w:rPr>
                <w:rFonts w:ascii="Times New Roman" w:hAnsi="Times New Roman" w:cs="Times New Roman"/>
              </w:rPr>
              <w:t>е</w:t>
            </w:r>
            <w:r w:rsidRPr="00D2217D">
              <w:rPr>
                <w:rFonts w:ascii="Times New Roman" w:hAnsi="Times New Roman" w:cs="Times New Roman"/>
              </w:rPr>
              <w:t>способными;</w:t>
            </w:r>
          </w:p>
          <w:p w:rsidR="00107576" w:rsidRPr="00D2217D" w:rsidRDefault="00107576" w:rsidP="00CB01BB">
            <w:pPr>
              <w:pStyle w:val="ConsPlusNormal"/>
              <w:rPr>
                <w:rFonts w:ascii="Times New Roman" w:hAnsi="Times New Roman" w:cs="Times New Roman"/>
              </w:rPr>
            </w:pPr>
            <w:r w:rsidRPr="00D2217D">
              <w:rPr>
                <w:rFonts w:ascii="Times New Roman" w:hAnsi="Times New Roman" w:cs="Times New Roman"/>
              </w:rPr>
              <w:t>б) лиц, лишенных по суду родительских прав или ограниченных в родительских правах;</w:t>
            </w:r>
          </w:p>
          <w:p w:rsidR="00107576" w:rsidRPr="00D2217D" w:rsidRDefault="00107576" w:rsidP="00CB01BB">
            <w:pPr>
              <w:pStyle w:val="ConsPlusNormal"/>
              <w:rPr>
                <w:rFonts w:ascii="Times New Roman" w:hAnsi="Times New Roman" w:cs="Times New Roman"/>
              </w:rPr>
            </w:pPr>
            <w:r w:rsidRPr="00D2217D">
              <w:rPr>
                <w:rFonts w:ascii="Times New Roman" w:hAnsi="Times New Roman" w:cs="Times New Roman"/>
              </w:rPr>
              <w:t>в) бывших усыновителей, если усыновление отменено судом по их вине;</w:t>
            </w:r>
          </w:p>
          <w:p w:rsidR="00107576" w:rsidRPr="00D2217D" w:rsidRDefault="00107576" w:rsidP="00CB01BB">
            <w:pPr>
              <w:pStyle w:val="ConsPlusNormal"/>
              <w:rPr>
                <w:rFonts w:ascii="Times New Roman" w:hAnsi="Times New Roman" w:cs="Times New Roman"/>
              </w:rPr>
            </w:pPr>
            <w:r w:rsidRPr="00D2217D">
              <w:rPr>
                <w:rFonts w:ascii="Times New Roman" w:hAnsi="Times New Roman" w:cs="Times New Roman"/>
              </w:rPr>
              <w:t>г) лиц, отстраненных от обязанностей опекуна (попечителя) за н</w:t>
            </w:r>
            <w:r w:rsidRPr="00D2217D">
              <w:rPr>
                <w:rFonts w:ascii="Times New Roman" w:hAnsi="Times New Roman" w:cs="Times New Roman"/>
              </w:rPr>
              <w:t>е</w:t>
            </w:r>
            <w:r w:rsidRPr="00D2217D">
              <w:rPr>
                <w:rFonts w:ascii="Times New Roman" w:hAnsi="Times New Roman" w:cs="Times New Roman"/>
              </w:rPr>
              <w:t>надлежащее выполнение возложенных на него законом обязанностей;</w:t>
            </w:r>
          </w:p>
          <w:p w:rsidR="00107576" w:rsidRPr="00D2217D" w:rsidRDefault="00107576" w:rsidP="00CB01BB">
            <w:pPr>
              <w:pStyle w:val="ConsPlusNormal"/>
              <w:rPr>
                <w:rFonts w:ascii="Times New Roman" w:hAnsi="Times New Roman" w:cs="Times New Roman"/>
              </w:rPr>
            </w:pPr>
            <w:r w:rsidRPr="00D2217D">
              <w:rPr>
                <w:rFonts w:ascii="Times New Roman" w:hAnsi="Times New Roman" w:cs="Times New Roman"/>
              </w:rPr>
              <w:t>д) лиц, имеющих на момент временной передачи в их семью ребенка (детей) судимость за умышленное преступление против жизни и здоровья граждан;</w:t>
            </w:r>
          </w:p>
          <w:p w:rsidR="00107576" w:rsidRPr="00D2217D" w:rsidRDefault="00107576" w:rsidP="00CB01BB">
            <w:pPr>
              <w:pStyle w:val="ConsPlusNormal"/>
              <w:rPr>
                <w:rFonts w:ascii="Times New Roman" w:hAnsi="Times New Roman" w:cs="Times New Roman"/>
              </w:rPr>
            </w:pPr>
            <w:r w:rsidRPr="00D2217D">
              <w:rPr>
                <w:rFonts w:ascii="Times New Roman" w:hAnsi="Times New Roman" w:cs="Times New Roman"/>
              </w:rPr>
              <w:t>е) лиц, имеющих инфекционные заболевания в открытой форме или психические заболевания, больных наркоманией, токсикоманией, алког</w:t>
            </w:r>
            <w:r w:rsidRPr="00D2217D">
              <w:rPr>
                <w:rFonts w:ascii="Times New Roman" w:hAnsi="Times New Roman" w:cs="Times New Roman"/>
              </w:rPr>
              <w:t>о</w:t>
            </w:r>
            <w:r w:rsidRPr="00D2217D">
              <w:rPr>
                <w:rFonts w:ascii="Times New Roman" w:hAnsi="Times New Roman" w:cs="Times New Roman"/>
              </w:rPr>
              <w:t>лизмом;</w:t>
            </w:r>
          </w:p>
          <w:p w:rsidR="00107576" w:rsidRDefault="00107576" w:rsidP="00CB01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2217D">
              <w:rPr>
                <w:rFonts w:ascii="Times New Roman" w:hAnsi="Times New Roman" w:cs="Times New Roman"/>
              </w:rPr>
              <w:t>ж) лиц, не имеющих постоянного места жительства на территории Росси</w:t>
            </w:r>
            <w:r w:rsidRPr="00D2217D">
              <w:rPr>
                <w:rFonts w:ascii="Times New Roman" w:hAnsi="Times New Roman" w:cs="Times New Roman"/>
              </w:rPr>
              <w:t>й</w:t>
            </w:r>
            <w:r w:rsidRPr="00D2217D">
              <w:rPr>
                <w:rFonts w:ascii="Times New Roman" w:hAnsi="Times New Roman" w:cs="Times New Roman"/>
              </w:rPr>
              <w:t>ской Федерации.</w:t>
            </w:r>
          </w:p>
          <w:p w:rsidR="00107576" w:rsidRDefault="00107576" w:rsidP="00CB01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03505">
              <w:rPr>
                <w:rFonts w:ascii="Times New Roman" w:hAnsi="Times New Roman" w:cs="Times New Roman"/>
              </w:rPr>
              <w:t>Представление заявителем не надлежаще оформленных документов, неполных и (или) недостоверных сведений, на основании которых определ</w:t>
            </w:r>
            <w:r w:rsidRPr="00303505">
              <w:rPr>
                <w:rFonts w:ascii="Times New Roman" w:hAnsi="Times New Roman" w:cs="Times New Roman"/>
              </w:rPr>
              <w:t>я</w:t>
            </w:r>
            <w:r w:rsidRPr="00303505">
              <w:rPr>
                <w:rFonts w:ascii="Times New Roman" w:hAnsi="Times New Roman" w:cs="Times New Roman"/>
              </w:rPr>
              <w:t>ется право предоставления государственной услуги.</w:t>
            </w:r>
          </w:p>
          <w:p w:rsidR="00107576" w:rsidRPr="004E563B" w:rsidRDefault="00107576" w:rsidP="00CB01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Основание</w:t>
            </w:r>
            <w:r w:rsidRPr="00C11C58">
              <w:rPr>
                <w:rFonts w:ascii="Times New Roman" w:hAnsi="Times New Roman" w:cs="Times New Roman"/>
              </w:rPr>
              <w:t xml:space="preserve"> для приостановления государственной услуги  не имеется.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2217D">
              <w:rPr>
                <w:rFonts w:ascii="Times New Roman" w:hAnsi="Times New Roman" w:cs="Times New Roman"/>
              </w:rPr>
              <w:t>Правила №432</w:t>
            </w:r>
          </w:p>
        </w:tc>
      </w:tr>
      <w:tr w:rsidR="00107576" w:rsidRPr="00613E7F" w:rsidTr="00CB01B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suppressAutoHyphens/>
              <w:ind w:firstLine="34"/>
            </w:pPr>
            <w:r w:rsidRPr="00613E7F">
              <w:t>2.10. </w:t>
            </w:r>
            <w:r w:rsidRPr="00D2217D">
              <w:t>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ind w:firstLine="318"/>
            </w:pPr>
            <w:r w:rsidRPr="00D2217D">
              <w:t>Государственная услуга предоставляется на безвозмездной основе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</w:tc>
      </w:tr>
      <w:tr w:rsidR="00107576" w:rsidRPr="00613E7F" w:rsidTr="00CB01B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suppressAutoHyphens/>
              <w:ind w:firstLine="34"/>
            </w:pPr>
            <w:r w:rsidRPr="00613E7F">
              <w:t>2.11. </w:t>
            </w:r>
            <w:r w:rsidRPr="00D2217D">
      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2217D" w:rsidRDefault="00107576" w:rsidP="00CB01BB">
            <w:pPr>
              <w:tabs>
                <w:tab w:val="num" w:pos="0"/>
              </w:tabs>
              <w:rPr>
                <w:vertAlign w:val="superscript"/>
              </w:rPr>
            </w:pPr>
            <w:r w:rsidRPr="00D2217D">
              <w:t>Предоставление необходимых и обязательных услуг не требуется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</w:tc>
      </w:tr>
      <w:tr w:rsidR="00107576" w:rsidRPr="00613E7F" w:rsidTr="00CB01B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suppressAutoHyphens/>
              <w:ind w:firstLine="34"/>
            </w:pPr>
            <w:r w:rsidRPr="00613E7F">
              <w:t xml:space="preserve">2.12. </w:t>
            </w:r>
            <w:r w:rsidRPr="00D2217D">
              <w:t>Максимальный срок ожидания в очереди при подаче запроса о предоставлении государственной услуги  и при получении результата предоставления таких услуг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2217D" w:rsidRDefault="00107576" w:rsidP="00CB01BB">
            <w:pPr>
              <w:tabs>
                <w:tab w:val="num" w:pos="0"/>
              </w:tabs>
              <w:ind w:firstLine="425"/>
            </w:pPr>
            <w:r w:rsidRPr="00D2217D">
              <w:t>Максимальный срок ожидания приема (обслуживания) заявителя не должен превышать 30 минут.</w:t>
            </w:r>
          </w:p>
          <w:p w:rsidR="00107576" w:rsidRPr="00613E7F" w:rsidRDefault="00107576" w:rsidP="00CB01BB">
            <w:pPr>
              <w:tabs>
                <w:tab w:val="num" w:pos="0"/>
              </w:tabs>
              <w:ind w:firstLine="425"/>
            </w:pPr>
            <w:r w:rsidRPr="00D2217D">
              <w:t>Очередность для отдельных категорий получателей государственной услуги не установлена.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suppressAutoHyphens/>
              <w:ind w:firstLine="45"/>
            </w:pPr>
          </w:p>
        </w:tc>
      </w:tr>
      <w:tr w:rsidR="00107576" w:rsidRPr="00613E7F" w:rsidTr="00CB01B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suppressAutoHyphens/>
              <w:ind w:firstLine="34"/>
            </w:pPr>
            <w:r w:rsidRPr="00613E7F">
              <w:lastRenderedPageBreak/>
              <w:t xml:space="preserve">2.13. </w:t>
            </w:r>
            <w:r w:rsidRPr="00D2217D">
              <w:t>Срок регистрации запроса заявителя о предоставлении государственной 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2217D" w:rsidRDefault="00107576" w:rsidP="00CB01BB">
            <w:pPr>
              <w:tabs>
                <w:tab w:val="num" w:pos="0"/>
              </w:tabs>
              <w:ind w:firstLine="317"/>
            </w:pPr>
            <w:r w:rsidRPr="00D2217D">
              <w:t>В день поступления заявления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</w:tc>
      </w:tr>
      <w:tr w:rsidR="00107576" w:rsidRPr="00613E7F" w:rsidTr="00CB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suppressAutoHyphens/>
              <w:ind w:firstLine="34"/>
            </w:pPr>
            <w:r w:rsidRPr="00613E7F">
              <w:t>2.14. </w:t>
            </w:r>
            <w:r w:rsidRPr="00D2217D">
              <w:t>Требования к помещениям, в которых предоставляется государственная услуга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2217D" w:rsidRDefault="00107576" w:rsidP="00CB01BB">
            <w:pPr>
              <w:tabs>
                <w:tab w:val="num" w:pos="0"/>
              </w:tabs>
              <w:ind w:firstLine="317"/>
            </w:pPr>
            <w:r w:rsidRPr="00D2217D">
              <w:t>Предоставление государственной услуги осуществляется в помещениях, оборудованных соответствующими указателями.</w:t>
            </w:r>
          </w:p>
          <w:p w:rsidR="00107576" w:rsidRPr="00D2217D" w:rsidRDefault="00107576" w:rsidP="00CB01BB">
            <w:pPr>
              <w:tabs>
                <w:tab w:val="num" w:pos="0"/>
              </w:tabs>
              <w:ind w:firstLine="317"/>
            </w:pPr>
            <w:r w:rsidRPr="00D2217D">
              <w:t xml:space="preserve">      Прием получателей государственной услуги осуществляется в спец</w:t>
            </w:r>
            <w:r w:rsidRPr="00D2217D">
              <w:t>и</w:t>
            </w:r>
            <w:r w:rsidRPr="00D2217D">
              <w:t xml:space="preserve">ально выделенных для этих целей местах, оборудованных: </w:t>
            </w:r>
          </w:p>
          <w:p w:rsidR="00107576" w:rsidRPr="00D2217D" w:rsidRDefault="00107576" w:rsidP="00CB01BB">
            <w:pPr>
              <w:tabs>
                <w:tab w:val="num" w:pos="0"/>
              </w:tabs>
              <w:ind w:firstLine="317"/>
            </w:pPr>
            <w:r w:rsidRPr="00D2217D">
              <w:t xml:space="preserve">      противопожарной системой и системой пожаротушения;</w:t>
            </w:r>
          </w:p>
          <w:p w:rsidR="00107576" w:rsidRPr="00D2217D" w:rsidRDefault="00107576" w:rsidP="00CB01BB">
            <w:pPr>
              <w:tabs>
                <w:tab w:val="num" w:pos="0"/>
              </w:tabs>
              <w:ind w:firstLine="317"/>
            </w:pPr>
            <w:r w:rsidRPr="00D2217D">
              <w:t xml:space="preserve">      необходимой мебелью для оформления документов;</w:t>
            </w:r>
          </w:p>
          <w:p w:rsidR="00107576" w:rsidRPr="00613E7F" w:rsidRDefault="00107576" w:rsidP="00CB01BB">
            <w:pPr>
              <w:tabs>
                <w:tab w:val="num" w:pos="0"/>
              </w:tabs>
              <w:ind w:firstLine="317"/>
              <w:rPr>
                <w:i/>
              </w:rPr>
            </w:pPr>
            <w:r w:rsidRPr="00D2217D">
              <w:t xml:space="preserve">      информационными стендами.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suppressAutoHyphens/>
              <w:ind w:firstLine="45"/>
            </w:pPr>
            <w:r w:rsidRPr="00613E7F">
              <w:t>должностные регламенты, должностные инструкции</w:t>
            </w:r>
          </w:p>
          <w:p w:rsidR="00107576" w:rsidRPr="00613E7F" w:rsidRDefault="00107576" w:rsidP="00CB01BB">
            <w:pPr>
              <w:ind w:firstLine="45"/>
            </w:pPr>
          </w:p>
        </w:tc>
      </w:tr>
      <w:tr w:rsidR="00107576" w:rsidRPr="00613E7F" w:rsidTr="00CB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suppressAutoHyphens/>
              <w:ind w:firstLine="34"/>
            </w:pPr>
            <w:r w:rsidRPr="00613E7F">
              <w:t>2.15. </w:t>
            </w:r>
            <w:r w:rsidRPr="0078618B">
              <w:t>Показатели доступности и качества государственной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78618B" w:rsidRDefault="00107576" w:rsidP="00CB01BB">
            <w:pPr>
              <w:tabs>
                <w:tab w:val="num" w:pos="0"/>
              </w:tabs>
              <w:ind w:firstLine="317"/>
            </w:pPr>
            <w:r w:rsidRPr="0078618B">
              <w:t>Показателями доступности и качества предоставления государственной услуги являются:</w:t>
            </w:r>
          </w:p>
          <w:p w:rsidR="00107576" w:rsidRPr="0078618B" w:rsidRDefault="00107576" w:rsidP="00CB01BB">
            <w:pPr>
              <w:tabs>
                <w:tab w:val="num" w:pos="0"/>
              </w:tabs>
              <w:ind w:firstLine="317"/>
            </w:pPr>
            <w:r w:rsidRPr="0078618B">
              <w:t>1) соблюдение сроков приема и рассмотрения документов;</w:t>
            </w:r>
          </w:p>
          <w:p w:rsidR="00107576" w:rsidRPr="0078618B" w:rsidRDefault="00107576" w:rsidP="00CB01BB">
            <w:pPr>
              <w:tabs>
                <w:tab w:val="num" w:pos="0"/>
              </w:tabs>
              <w:ind w:firstLine="317"/>
            </w:pPr>
            <w:r w:rsidRPr="0078618B">
              <w:t>2) соблюдение срока получения результата государственной услуги;</w:t>
            </w:r>
          </w:p>
          <w:p w:rsidR="00107576" w:rsidRPr="00C11C58" w:rsidRDefault="00107576" w:rsidP="00CB01BB">
            <w:pPr>
              <w:tabs>
                <w:tab w:val="num" w:pos="0"/>
              </w:tabs>
              <w:ind w:firstLine="317"/>
            </w:pPr>
            <w:r w:rsidRPr="00C11C58">
              <w:t>3) наличие органа опеки и попечительства в районе проживания заявит</w:t>
            </w:r>
            <w:r w:rsidRPr="00C11C58">
              <w:t>е</w:t>
            </w:r>
            <w:r w:rsidRPr="00C11C58">
              <w:t>ля.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ind w:firstLine="45"/>
            </w:pPr>
          </w:p>
        </w:tc>
      </w:tr>
      <w:tr w:rsidR="00107576" w:rsidRPr="00613E7F" w:rsidTr="00CB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78618B" w:rsidRDefault="00107576" w:rsidP="00CB01BB">
            <w:pPr>
              <w:suppressAutoHyphens/>
              <w:ind w:firstLine="34"/>
            </w:pPr>
            <w:r w:rsidRPr="0078618B">
              <w:t>2.1</w:t>
            </w:r>
            <w:r w:rsidRPr="00613E7F">
              <w:t>6</w:t>
            </w:r>
            <w:r w:rsidRPr="0078618B">
              <w:t>.</w:t>
            </w:r>
            <w:r w:rsidRPr="00613E7F">
              <w:rPr>
                <w:lang w:val="en-US"/>
              </w:rPr>
              <w:t> </w:t>
            </w:r>
            <w:r w:rsidRPr="0078618B">
              <w:t>Особенности предоставления государственной услуги в электронной форме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8B15F6" w:rsidRDefault="00107576" w:rsidP="00CB01BB">
            <w:pPr>
              <w:tabs>
                <w:tab w:val="num" w:pos="0"/>
              </w:tabs>
              <w:ind w:firstLine="317"/>
            </w:pPr>
            <w:r w:rsidRPr="008B15F6">
              <w:t>Консультация предоставляется через Интернет-приемную.</w:t>
            </w:r>
          </w:p>
          <w:p w:rsidR="00107576" w:rsidRPr="00613E7F" w:rsidRDefault="00107576" w:rsidP="00CB01BB">
            <w:pPr>
              <w:tabs>
                <w:tab w:val="num" w:pos="0"/>
              </w:tabs>
              <w:ind w:firstLine="317"/>
            </w:pPr>
            <w:r w:rsidRPr="008B15F6">
              <w:t>Заявление и документы в электронной форме направляются  через Портал государств</w:t>
            </w:r>
            <w:r>
              <w:t xml:space="preserve">енных и муниципальных услуг (адрес:_ </w:t>
            </w:r>
            <w:hyperlink r:id="rId9" w:history="1">
              <w:r w:rsidRPr="009F2EAC">
                <w:rPr>
                  <w:rStyle w:val="aa"/>
                </w:rPr>
                <w:t>http://uslugi.tatar.ru/</w:t>
              </w:r>
            </w:hyperlink>
            <w:r>
              <w:t>)</w:t>
            </w:r>
            <w:r w:rsidRPr="008B15F6">
              <w:t>с последующи</w:t>
            </w:r>
            <w:r>
              <w:t>м предъявлением оригиналов док</w:t>
            </w:r>
            <w:r>
              <w:t>у</w:t>
            </w:r>
            <w:r w:rsidRPr="008B15F6">
              <w:t>ментов при получении разрешения.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613E7F" w:rsidRDefault="00107576" w:rsidP="00CB01BB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  <w:r w:rsidRPr="008B15F6">
              <w:rPr>
                <w:rFonts w:ascii="Times New Roman" w:hAnsi="Times New Roman" w:cs="Times New Roman"/>
              </w:rPr>
              <w:t xml:space="preserve"> Правила №43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07576" w:rsidRPr="00613E7F" w:rsidRDefault="00107576" w:rsidP="00107576">
      <w:pPr>
        <w:rPr>
          <w:b/>
        </w:rPr>
        <w:sectPr w:rsidR="00107576" w:rsidRPr="00613E7F" w:rsidSect="00B24218">
          <w:pgSz w:w="16838" w:h="11906" w:orient="landscape"/>
          <w:pgMar w:top="899" w:right="1134" w:bottom="540" w:left="1134" w:header="709" w:footer="709" w:gutter="0"/>
          <w:cols w:space="708"/>
          <w:docGrid w:linePitch="360"/>
        </w:sectPr>
      </w:pPr>
    </w:p>
    <w:p w:rsidR="00107576" w:rsidRPr="0078618B" w:rsidRDefault="00107576" w:rsidP="00107576">
      <w:pPr>
        <w:jc w:val="center"/>
        <w:rPr>
          <w:b/>
        </w:rPr>
      </w:pPr>
      <w:r w:rsidRPr="0078618B">
        <w:rPr>
          <w:b/>
        </w:rPr>
        <w:lastRenderedPageBreak/>
        <w:t>3. Состав, последовательность и сроки выполнения административных процедур (действий),</w:t>
      </w:r>
    </w:p>
    <w:p w:rsidR="00107576" w:rsidRDefault="00107576" w:rsidP="00107576">
      <w:pPr>
        <w:jc w:val="center"/>
        <w:rPr>
          <w:b/>
        </w:rPr>
      </w:pPr>
      <w:r w:rsidRPr="0078618B">
        <w:rPr>
          <w:b/>
        </w:rPr>
        <w:t>требования к порядку их выполнения</w:t>
      </w:r>
    </w:p>
    <w:p w:rsidR="00107576" w:rsidRPr="00613E7F" w:rsidRDefault="00107576" w:rsidP="00107576">
      <w:pPr>
        <w:jc w:val="center"/>
        <w:rPr>
          <w:b/>
        </w:rPr>
      </w:pPr>
    </w:p>
    <w:p w:rsidR="00107576" w:rsidRPr="0078618B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78618B">
        <w:rPr>
          <w:rFonts w:ascii="Times New Roman" w:hAnsi="Times New Roman" w:cs="Times New Roman"/>
          <w:b w:val="0"/>
        </w:rPr>
        <w:t>3.1. Описание последовательности действий при предоставлении государственной услуги</w:t>
      </w:r>
    </w:p>
    <w:p w:rsidR="00107576" w:rsidRPr="0078618B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78618B">
        <w:rPr>
          <w:rFonts w:ascii="Times New Roman" w:hAnsi="Times New Roman" w:cs="Times New Roman"/>
          <w:b w:val="0"/>
        </w:rPr>
        <w:t>3.1.1. Предоставление государственной услуги по выдаче заключения о возможности временной передачи детей, находящихся в организациях для детей-сирот и детей, оставшихся без попечения родителей, в семьи совершеннолетних граждан, постоянно проживающих на территории Российской Федерации</w:t>
      </w:r>
      <w:r>
        <w:rPr>
          <w:rFonts w:ascii="Times New Roman" w:hAnsi="Times New Roman" w:cs="Times New Roman"/>
          <w:b w:val="0"/>
        </w:rPr>
        <w:t xml:space="preserve"> </w:t>
      </w:r>
      <w:r w:rsidRPr="0078618B">
        <w:rPr>
          <w:rFonts w:ascii="Times New Roman" w:hAnsi="Times New Roman" w:cs="Times New Roman"/>
          <w:b w:val="0"/>
        </w:rPr>
        <w:t>включает в себя следующие процедуры:</w:t>
      </w:r>
    </w:p>
    <w:p w:rsidR="00107576" w:rsidRPr="0078618B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78618B">
        <w:rPr>
          <w:rFonts w:ascii="Times New Roman" w:hAnsi="Times New Roman" w:cs="Times New Roman"/>
          <w:b w:val="0"/>
        </w:rPr>
        <w:t>1) консультирование заявителя;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78618B">
        <w:rPr>
          <w:rFonts w:ascii="Times New Roman" w:hAnsi="Times New Roman" w:cs="Times New Roman"/>
          <w:b w:val="0"/>
        </w:rPr>
        <w:t>2) прием заявителя, прием документов (см. п.2.5. настоящего регламента);</w:t>
      </w:r>
    </w:p>
    <w:p w:rsidR="00107576" w:rsidRPr="0078618B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3) обследование жилищно-бытовых условий заявителя (Приложение №3)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</w:t>
      </w:r>
      <w:r w:rsidRPr="0078618B">
        <w:rPr>
          <w:rFonts w:ascii="Times New Roman" w:hAnsi="Times New Roman" w:cs="Times New Roman"/>
          <w:b w:val="0"/>
        </w:rPr>
        <w:t>) формирование и направление межведомственных запросов в органы, участвующие в предоставлении государственной услуги;</w:t>
      </w:r>
    </w:p>
    <w:p w:rsidR="00107576" w:rsidRPr="0078618B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5) проверку</w:t>
      </w:r>
      <w:r w:rsidRPr="004E27FB">
        <w:rPr>
          <w:rFonts w:ascii="Times New Roman" w:hAnsi="Times New Roman" w:cs="Times New Roman"/>
          <w:b w:val="0"/>
        </w:rPr>
        <w:t xml:space="preserve"> наличия оснований для отказа в предоставлении государственной услуги</w:t>
      </w:r>
      <w:r>
        <w:rPr>
          <w:rFonts w:ascii="Times New Roman" w:hAnsi="Times New Roman" w:cs="Times New Roman"/>
          <w:b w:val="0"/>
        </w:rPr>
        <w:t>;</w:t>
      </w:r>
    </w:p>
    <w:p w:rsidR="00107576" w:rsidRPr="0078618B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6) подготовку </w:t>
      </w:r>
      <w:r w:rsidRPr="0078618B">
        <w:rPr>
          <w:rFonts w:ascii="Times New Roman" w:hAnsi="Times New Roman" w:cs="Times New Roman"/>
          <w:b w:val="0"/>
        </w:rPr>
        <w:t xml:space="preserve">заключения о возможности временной передачи детей, находящихся в организациях для детей-сирот и детей, оставшихся без попечения родителей, в семьи совершеннолетних граждан, постоянно проживающих на территории Российской Федерации; </w:t>
      </w:r>
    </w:p>
    <w:p w:rsidR="00107576" w:rsidRPr="0078618B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7</w:t>
      </w:r>
      <w:r w:rsidRPr="0078618B">
        <w:rPr>
          <w:rFonts w:ascii="Times New Roman" w:hAnsi="Times New Roman" w:cs="Times New Roman"/>
          <w:b w:val="0"/>
        </w:rPr>
        <w:t>) выдачу заявителю результата государственной услуги</w:t>
      </w:r>
      <w:r>
        <w:rPr>
          <w:rFonts w:ascii="Times New Roman" w:hAnsi="Times New Roman" w:cs="Times New Roman"/>
          <w:b w:val="0"/>
        </w:rPr>
        <w:t xml:space="preserve"> (Приложение №4)</w:t>
      </w:r>
      <w:r w:rsidRPr="0078618B">
        <w:rPr>
          <w:rFonts w:ascii="Times New Roman" w:hAnsi="Times New Roman" w:cs="Times New Roman"/>
          <w:b w:val="0"/>
        </w:rPr>
        <w:t>;</w:t>
      </w:r>
    </w:p>
    <w:p w:rsidR="00107576" w:rsidRPr="0078618B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8</w:t>
      </w:r>
      <w:r w:rsidRPr="0078618B">
        <w:rPr>
          <w:rFonts w:ascii="Times New Roman" w:hAnsi="Times New Roman" w:cs="Times New Roman"/>
          <w:b w:val="0"/>
        </w:rPr>
        <w:t>) направление заявителю письма об отказе в предоставлении государственной услуги при наличии оснований.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78618B">
        <w:rPr>
          <w:rFonts w:ascii="Times New Roman" w:hAnsi="Times New Roman" w:cs="Times New Roman"/>
          <w:b w:val="0"/>
        </w:rPr>
        <w:t>3.1.2. Блок-схема последовательности действий по предоставлению государственной усл</w:t>
      </w:r>
      <w:r>
        <w:rPr>
          <w:rFonts w:ascii="Times New Roman" w:hAnsi="Times New Roman" w:cs="Times New Roman"/>
          <w:b w:val="0"/>
        </w:rPr>
        <w:t xml:space="preserve">уги представлена в приложении </w:t>
      </w:r>
      <w:r w:rsidRPr="00DA15D6"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</w:rPr>
        <w:t>5.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</w:p>
    <w:p w:rsidR="00107576" w:rsidRPr="00DA15D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DA15D6">
        <w:rPr>
          <w:rFonts w:ascii="Times New Roman" w:hAnsi="Times New Roman" w:cs="Times New Roman"/>
          <w:b w:val="0"/>
        </w:rPr>
        <w:t>3.2. Консультирование заявителя.</w:t>
      </w:r>
    </w:p>
    <w:p w:rsidR="00107576" w:rsidRPr="00DA15D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DA15D6">
        <w:rPr>
          <w:rFonts w:ascii="Times New Roman" w:hAnsi="Times New Roman" w:cs="Times New Roman"/>
          <w:b w:val="0"/>
        </w:rPr>
        <w:t xml:space="preserve">Заявитель лично, по телефону, электронной почте </w:t>
      </w:r>
      <w:r>
        <w:rPr>
          <w:rFonts w:ascii="Times New Roman" w:hAnsi="Times New Roman" w:cs="Times New Roman"/>
          <w:b w:val="0"/>
        </w:rPr>
        <w:t>(адрес:</w:t>
      </w:r>
      <w:r w:rsidRPr="00B75966">
        <w:t xml:space="preserve"> </w:t>
      </w:r>
      <w:r w:rsidRPr="009A6C44">
        <w:rPr>
          <w:b w:val="0"/>
          <w:lang w:val="en-US"/>
        </w:rPr>
        <w:t>Elena</w:t>
      </w:r>
      <w:r w:rsidRPr="009A6C44">
        <w:rPr>
          <w:b w:val="0"/>
        </w:rPr>
        <w:t>/</w:t>
      </w:r>
      <w:r w:rsidRPr="009A6C44">
        <w:rPr>
          <w:b w:val="0"/>
          <w:lang w:val="en-US"/>
        </w:rPr>
        <w:t>sekalina</w:t>
      </w:r>
      <w:r w:rsidRPr="00603A80">
        <w:rPr>
          <w:b w:val="0"/>
        </w:rPr>
        <w:t>@</w:t>
      </w:r>
      <w:r w:rsidRPr="00603A80">
        <w:rPr>
          <w:b w:val="0"/>
          <w:lang w:val="en-US"/>
        </w:rPr>
        <w:t>mail</w:t>
      </w:r>
      <w:r w:rsidRPr="00603A80">
        <w:rPr>
          <w:b w:val="0"/>
        </w:rPr>
        <w:t>.</w:t>
      </w:r>
      <w:r w:rsidRPr="00603A80">
        <w:rPr>
          <w:b w:val="0"/>
          <w:lang w:val="en-US"/>
        </w:rPr>
        <w:t>ru</w:t>
      </w:r>
      <w:r w:rsidRPr="00B75966">
        <w:rPr>
          <w:rFonts w:ascii="Times New Roman" w:hAnsi="Times New Roman" w:cs="Times New Roman"/>
          <w:b w:val="0"/>
        </w:rPr>
        <w:t>)</w:t>
      </w:r>
      <w:r w:rsidRPr="00A71C03">
        <w:rPr>
          <w:b w:val="0"/>
        </w:rPr>
        <w:t xml:space="preserve"> </w:t>
      </w:r>
      <w:r w:rsidRPr="00DA15D6">
        <w:rPr>
          <w:rFonts w:ascii="Times New Roman" w:hAnsi="Times New Roman" w:cs="Times New Roman"/>
          <w:b w:val="0"/>
        </w:rPr>
        <w:t xml:space="preserve"> и (или) письмом обращается в орган опеки и попечительства для получения консультаций о порядке получения государственной услуги.</w:t>
      </w:r>
    </w:p>
    <w:p w:rsidR="00107576" w:rsidRPr="00DA15D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DA15D6">
        <w:rPr>
          <w:rFonts w:ascii="Times New Roman" w:hAnsi="Times New Roman" w:cs="Times New Roman"/>
          <w:b w:val="0"/>
        </w:rPr>
        <w:t>Специалистом органа опеки и попечительства осуществляется консультирование заявителя, в том числе по составу, форме и содержанию перечня документов, необходимых для получения государственной услуги.</w:t>
      </w:r>
    </w:p>
    <w:p w:rsidR="00107576" w:rsidRPr="00DA15D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DA15D6">
        <w:rPr>
          <w:rFonts w:ascii="Times New Roman" w:hAnsi="Times New Roman" w:cs="Times New Roman"/>
          <w:b w:val="0"/>
        </w:rPr>
        <w:t>Процедура, устанавливаемая настоящим пунктом, осуществляется в день обращения заявителя.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DA15D6">
        <w:rPr>
          <w:rFonts w:ascii="Times New Roman" w:hAnsi="Times New Roman" w:cs="Times New Roman"/>
          <w:b w:val="0"/>
        </w:rPr>
        <w:t>Результат процедуры: консультации, замечания по составу, форме и содержанию перечня документов, необходимого для получения государственной услуги.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</w:p>
    <w:p w:rsidR="00107576" w:rsidRPr="00DA15D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DA15D6">
        <w:rPr>
          <w:rFonts w:ascii="Times New Roman" w:hAnsi="Times New Roman" w:cs="Times New Roman"/>
          <w:b w:val="0"/>
        </w:rPr>
        <w:t>3.3. Прием заявителя, прием документов.</w:t>
      </w:r>
    </w:p>
    <w:p w:rsidR="00107576" w:rsidRPr="00DA15D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DA15D6">
        <w:rPr>
          <w:rFonts w:ascii="Times New Roman" w:hAnsi="Times New Roman" w:cs="Times New Roman"/>
          <w:b w:val="0"/>
        </w:rPr>
        <w:t>3.3.1.</w:t>
      </w:r>
      <w:r w:rsidRPr="00100358">
        <w:t xml:space="preserve"> </w:t>
      </w:r>
      <w:r w:rsidRPr="00100358">
        <w:rPr>
          <w:rFonts w:ascii="Times New Roman" w:hAnsi="Times New Roman" w:cs="Times New Roman"/>
          <w:b w:val="0"/>
        </w:rPr>
        <w:t>Заявителем лично или в электронном виде через Портал государственных и мун</w:t>
      </w:r>
      <w:r>
        <w:rPr>
          <w:rFonts w:ascii="Times New Roman" w:hAnsi="Times New Roman" w:cs="Times New Roman"/>
          <w:b w:val="0"/>
        </w:rPr>
        <w:t xml:space="preserve">иципальных услуг (ад-рес: </w:t>
      </w:r>
      <w:hyperlink r:id="rId10" w:history="1">
        <w:r w:rsidRPr="008F7722">
          <w:rPr>
            <w:rStyle w:val="aa"/>
            <w:b w:val="0"/>
          </w:rPr>
          <w:t>http://uslugi.tatar.ru/</w:t>
        </w:r>
      </w:hyperlink>
      <w:r w:rsidRPr="008F7722">
        <w:rPr>
          <w:b w:val="0"/>
        </w:rPr>
        <w:t>)</w:t>
      </w:r>
      <w:r>
        <w:t xml:space="preserve">  </w:t>
      </w:r>
      <w:r w:rsidRPr="00AC7301">
        <w:t xml:space="preserve"> </w:t>
      </w:r>
      <w:r w:rsidRPr="00100358">
        <w:rPr>
          <w:rFonts w:ascii="Times New Roman" w:hAnsi="Times New Roman" w:cs="Times New Roman"/>
          <w:b w:val="0"/>
        </w:rPr>
        <w:t xml:space="preserve"> Республики Татарстан подается (направляется) заявление с при</w:t>
      </w:r>
      <w:r>
        <w:rPr>
          <w:rFonts w:ascii="Times New Roman" w:hAnsi="Times New Roman" w:cs="Times New Roman"/>
          <w:b w:val="0"/>
        </w:rPr>
        <w:t>ложением указанных в пункте 2.5</w:t>
      </w:r>
      <w:r w:rsidRPr="00DA15D6">
        <w:rPr>
          <w:rFonts w:ascii="Times New Roman" w:hAnsi="Times New Roman" w:cs="Times New Roman"/>
          <w:b w:val="0"/>
        </w:rPr>
        <w:t>.</w:t>
      </w:r>
    </w:p>
    <w:p w:rsidR="00107576" w:rsidRPr="00DA15D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DA15D6">
        <w:rPr>
          <w:rFonts w:ascii="Times New Roman" w:hAnsi="Times New Roman" w:cs="Times New Roman"/>
          <w:b w:val="0"/>
        </w:rPr>
        <w:t>3.3.2. Специалист органа опеки и попечительства, ведущий прием, осуществляет:</w:t>
      </w:r>
    </w:p>
    <w:p w:rsidR="00107576" w:rsidRPr="00DA15D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DA15D6">
        <w:rPr>
          <w:rFonts w:ascii="Times New Roman" w:hAnsi="Times New Roman" w:cs="Times New Roman"/>
          <w:b w:val="0"/>
        </w:rPr>
        <w:t xml:space="preserve">установление личности заявителя; </w:t>
      </w:r>
    </w:p>
    <w:p w:rsidR="00107576" w:rsidRPr="00DA15D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DA15D6">
        <w:rPr>
          <w:rFonts w:ascii="Times New Roman" w:hAnsi="Times New Roman" w:cs="Times New Roman"/>
          <w:b w:val="0"/>
        </w:rPr>
        <w:t xml:space="preserve">проверку наличия документов; </w:t>
      </w:r>
    </w:p>
    <w:p w:rsidR="00107576" w:rsidRPr="00DA15D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DA15D6">
        <w:rPr>
          <w:rFonts w:ascii="Times New Roman" w:hAnsi="Times New Roman" w:cs="Times New Roman"/>
          <w:b w:val="0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107576" w:rsidRPr="00DA15D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DA15D6">
        <w:rPr>
          <w:rFonts w:ascii="Times New Roman" w:hAnsi="Times New Roman" w:cs="Times New Roman"/>
          <w:b w:val="0"/>
        </w:rPr>
        <w:t>При отсутствии оснований для отказа в приеме документов, указанных в пункте 2.8 настоящего Регламента, специалист органа опеки и попечительства уведомляет заявителя о дате приема заявления для выдачи разрешения и прилагаемых к нему документов, после чего осуществляются процедуры, предусмотренные подпунктом 3.3.3. настоящего Регламента.</w:t>
      </w:r>
    </w:p>
    <w:p w:rsidR="00107576" w:rsidRPr="00DA15D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DA15D6">
        <w:rPr>
          <w:rFonts w:ascii="Times New Roman" w:hAnsi="Times New Roman" w:cs="Times New Roman"/>
          <w:b w:val="0"/>
        </w:rPr>
        <w:t>В случае наличия оснований для отказа в приеме документов, указанных в пункте 2.8 настоящего Регламента, специалист органа опеки и попечительства при предоставлении заявления заявителем лично уведомляет его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896772">
        <w:rPr>
          <w:rFonts w:ascii="Times New Roman" w:hAnsi="Times New Roman" w:cs="Times New Roman"/>
          <w:b w:val="0"/>
        </w:rPr>
        <w:t>Процедуры, устанавливаемые настоящим пунктом, осуществляются в день обращения заявителя.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DA15D6">
        <w:rPr>
          <w:rFonts w:ascii="Times New Roman" w:hAnsi="Times New Roman" w:cs="Times New Roman"/>
          <w:b w:val="0"/>
        </w:rPr>
        <w:t>Результат процедур: принятые документы, регистрационная запись в журнале регистрации заявлений, расписка или возвращенные заявителю документы.</w:t>
      </w:r>
    </w:p>
    <w:p w:rsidR="00107576" w:rsidRDefault="00107576" w:rsidP="00107576">
      <w:pPr>
        <w:pStyle w:val="ConsPlusTitle"/>
        <w:suppressAutoHyphens/>
        <w:jc w:val="both"/>
        <w:rPr>
          <w:rFonts w:ascii="Times New Roman" w:hAnsi="Times New Roman" w:cs="Times New Roman"/>
          <w:b w:val="0"/>
        </w:rPr>
      </w:pPr>
    </w:p>
    <w:p w:rsidR="00107576" w:rsidRPr="00100358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3.4</w:t>
      </w:r>
      <w:r w:rsidRPr="00100358">
        <w:rPr>
          <w:rFonts w:ascii="Times New Roman" w:hAnsi="Times New Roman" w:cs="Times New Roman"/>
          <w:b w:val="0"/>
        </w:rPr>
        <w:t>. Формирование и направление межведомственных запросов в органы, участвующие в предоставлении государственной услуги.</w:t>
      </w:r>
    </w:p>
    <w:p w:rsidR="00107576" w:rsidRPr="00100358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3.4</w:t>
      </w:r>
      <w:r w:rsidRPr="00100358">
        <w:rPr>
          <w:rFonts w:ascii="Times New Roman" w:hAnsi="Times New Roman" w:cs="Times New Roman"/>
          <w:b w:val="0"/>
        </w:rPr>
        <w:t xml:space="preserve">.1. Специалист органа опеки и попечительства  направляет в электронной форме по средствам системы межведомственного электронного взаимодействия запросы:  </w:t>
      </w:r>
    </w:p>
    <w:p w:rsidR="00107576" w:rsidRPr="00100358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100358">
        <w:rPr>
          <w:rFonts w:ascii="Times New Roman" w:hAnsi="Times New Roman" w:cs="Times New Roman"/>
          <w:b w:val="0"/>
        </w:rPr>
        <w:t>- о предоставлении выписки из домовой (поквартирной) книги с места жительства ребенка;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100358">
        <w:rPr>
          <w:rFonts w:ascii="Times New Roman" w:hAnsi="Times New Roman" w:cs="Times New Roman"/>
          <w:b w:val="0"/>
        </w:rPr>
        <w:lastRenderedPageBreak/>
        <w:t>- справка органов внутренних дел, подтверждающая отсутствие у гражданина судимости за умышленное преступление против жизни и здоровья граждан</w:t>
      </w:r>
      <w:r>
        <w:rPr>
          <w:rFonts w:ascii="Times New Roman" w:hAnsi="Times New Roman" w:cs="Times New Roman"/>
          <w:b w:val="0"/>
        </w:rPr>
        <w:t>;</w:t>
      </w:r>
    </w:p>
    <w:p w:rsidR="00107576" w:rsidRPr="00100358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Pr="00767FD0">
        <w:rPr>
          <w:rFonts w:ascii="Times New Roman" w:hAnsi="Times New Roman" w:cs="Times New Roman"/>
          <w:b w:val="0"/>
        </w:rPr>
        <w:t>акт обследования условий жизни заявит</w:t>
      </w:r>
      <w:r>
        <w:rPr>
          <w:rFonts w:ascii="Times New Roman" w:hAnsi="Times New Roman" w:cs="Times New Roman"/>
          <w:b w:val="0"/>
        </w:rPr>
        <w:t>еля, в случае если жилое помеще</w:t>
      </w:r>
      <w:r w:rsidRPr="00767FD0">
        <w:rPr>
          <w:rFonts w:ascii="Times New Roman" w:hAnsi="Times New Roman" w:cs="Times New Roman"/>
          <w:b w:val="0"/>
        </w:rPr>
        <w:t>ние, в котором будет временно находиться ребенок (дети), не является местом жительства гражданина</w:t>
      </w:r>
      <w:r>
        <w:rPr>
          <w:rFonts w:ascii="Times New Roman" w:hAnsi="Times New Roman" w:cs="Times New Roman"/>
          <w:b w:val="0"/>
        </w:rPr>
        <w:t>.</w:t>
      </w:r>
    </w:p>
    <w:p w:rsidR="00107576" w:rsidRPr="00100358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100358">
        <w:rPr>
          <w:rFonts w:ascii="Times New Roman" w:hAnsi="Times New Roman" w:cs="Times New Roman"/>
          <w:b w:val="0"/>
        </w:rPr>
        <w:t>Процедуры, устанавливаемые настоящим п</w:t>
      </w:r>
      <w:r>
        <w:rPr>
          <w:rFonts w:ascii="Times New Roman" w:hAnsi="Times New Roman" w:cs="Times New Roman"/>
          <w:b w:val="0"/>
        </w:rPr>
        <w:t>унктом, осуществляются в течение</w:t>
      </w:r>
      <w:r w:rsidRPr="00100358">
        <w:rPr>
          <w:rFonts w:ascii="Times New Roman" w:hAnsi="Times New Roman" w:cs="Times New Roman"/>
          <w:b w:val="0"/>
        </w:rPr>
        <w:t xml:space="preserve"> одного дня со дня со дня окончания предыдущей процедуры.</w:t>
      </w:r>
    </w:p>
    <w:p w:rsidR="00107576" w:rsidRPr="00100358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100358">
        <w:rPr>
          <w:rFonts w:ascii="Times New Roman" w:hAnsi="Times New Roman" w:cs="Times New Roman"/>
          <w:b w:val="0"/>
        </w:rPr>
        <w:t>Результат процедур: направленные запросы о предоставлении сведений.</w:t>
      </w:r>
    </w:p>
    <w:p w:rsidR="00107576" w:rsidRPr="00100358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3.4</w:t>
      </w:r>
      <w:r w:rsidRPr="00100358">
        <w:rPr>
          <w:rFonts w:ascii="Times New Roman" w:hAnsi="Times New Roman" w:cs="Times New Roman"/>
          <w:b w:val="0"/>
        </w:rPr>
        <w:t>.2. По запросам органа опеки и попечительства органами, участвующими в предоставлении государственной услуги, в автоматизированном режиме осуществляется:</w:t>
      </w:r>
    </w:p>
    <w:p w:rsidR="00107576" w:rsidRPr="00100358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100358">
        <w:rPr>
          <w:rFonts w:ascii="Times New Roman" w:hAnsi="Times New Roman" w:cs="Times New Roman"/>
          <w:b w:val="0"/>
        </w:rPr>
        <w:t>-  обработка запроса и поиск запрашиваемых данных,</w:t>
      </w:r>
    </w:p>
    <w:p w:rsidR="00107576" w:rsidRPr="00100358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100358">
        <w:rPr>
          <w:rFonts w:ascii="Times New Roman" w:hAnsi="Times New Roman" w:cs="Times New Roman"/>
          <w:b w:val="0"/>
        </w:rPr>
        <w:t>- формирование  посредством межведомственного электронного взаимодействия запрашиваемых сведений, либо, в случае отсутствия запрашиваемых сведений, направление уведомления об отказе в предоставлении запрашиваемых сведений с указанием причин отказа.</w:t>
      </w:r>
    </w:p>
    <w:p w:rsidR="00107576" w:rsidRPr="00100358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100358">
        <w:rPr>
          <w:rFonts w:ascii="Times New Roman" w:hAnsi="Times New Roman" w:cs="Times New Roman"/>
          <w:b w:val="0"/>
        </w:rPr>
        <w:t>Процедуры, устанавливаемых настоящим пунктом, осуществляются в течение пяти дней с момента поступления запросов органов опеки и попечительства.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100358">
        <w:rPr>
          <w:rFonts w:ascii="Times New Roman" w:hAnsi="Times New Roman" w:cs="Times New Roman"/>
          <w:b w:val="0"/>
        </w:rPr>
        <w:t>Результат процедур: ответ на запрос или уведомление об отказе в предоставл</w:t>
      </w:r>
      <w:r>
        <w:rPr>
          <w:rFonts w:ascii="Times New Roman" w:hAnsi="Times New Roman" w:cs="Times New Roman"/>
          <w:b w:val="0"/>
        </w:rPr>
        <w:t>ении сведений, указанных в п.3.4</w:t>
      </w:r>
      <w:r w:rsidRPr="00100358">
        <w:rPr>
          <w:rFonts w:ascii="Times New Roman" w:hAnsi="Times New Roman" w:cs="Times New Roman"/>
          <w:b w:val="0"/>
        </w:rPr>
        <w:t>.1. настоящего Регламента.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3.5.</w:t>
      </w:r>
      <w:r w:rsidRPr="00DA15D6">
        <w:t xml:space="preserve"> </w:t>
      </w:r>
      <w:r>
        <w:t xml:space="preserve"> </w:t>
      </w:r>
      <w:r>
        <w:rPr>
          <w:rFonts w:ascii="Times New Roman" w:hAnsi="Times New Roman" w:cs="Times New Roman"/>
          <w:b w:val="0"/>
        </w:rPr>
        <w:t>О</w:t>
      </w:r>
      <w:r w:rsidRPr="00DA15D6">
        <w:rPr>
          <w:rFonts w:ascii="Times New Roman" w:hAnsi="Times New Roman" w:cs="Times New Roman"/>
          <w:b w:val="0"/>
        </w:rPr>
        <w:t>бследование жилищно-бытовых условий заявителя</w:t>
      </w:r>
    </w:p>
    <w:p w:rsidR="00107576" w:rsidRPr="00DA15D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3.5.1. </w:t>
      </w:r>
      <w:r w:rsidRPr="00DA15D6">
        <w:rPr>
          <w:rFonts w:ascii="Times New Roman" w:hAnsi="Times New Roman" w:cs="Times New Roman"/>
          <w:b w:val="0"/>
        </w:rPr>
        <w:t>Для проведения обследования условий жизни гражданина, выразившего желание</w:t>
      </w:r>
      <w:r>
        <w:rPr>
          <w:rFonts w:ascii="Times New Roman" w:hAnsi="Times New Roman" w:cs="Times New Roman"/>
          <w:b w:val="0"/>
        </w:rPr>
        <w:t xml:space="preserve"> о</w:t>
      </w:r>
      <w:r w:rsidRPr="00DA15D6">
        <w:t xml:space="preserve"> </w:t>
      </w:r>
      <w:r w:rsidRPr="00DA15D6">
        <w:rPr>
          <w:rFonts w:ascii="Times New Roman" w:hAnsi="Times New Roman" w:cs="Times New Roman"/>
          <w:b w:val="0"/>
        </w:rPr>
        <w:t>временной передачи</w:t>
      </w:r>
      <w:r>
        <w:rPr>
          <w:rFonts w:ascii="Times New Roman" w:hAnsi="Times New Roman" w:cs="Times New Roman"/>
          <w:b w:val="0"/>
        </w:rPr>
        <w:t xml:space="preserve"> ему</w:t>
      </w:r>
      <w:r w:rsidRPr="00DA15D6">
        <w:rPr>
          <w:rFonts w:ascii="Times New Roman" w:hAnsi="Times New Roman" w:cs="Times New Roman"/>
          <w:b w:val="0"/>
        </w:rPr>
        <w:t xml:space="preserve"> детей, проводится обследование жилищно-бытовых условий заявителя, мотивы, способность его к воспитанию ребенка; отношения, сложившиеся между членами семьи заявителя.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DA15D6">
        <w:rPr>
          <w:rFonts w:ascii="Times New Roman" w:hAnsi="Times New Roman" w:cs="Times New Roman"/>
          <w:b w:val="0"/>
        </w:rPr>
        <w:t xml:space="preserve">Процедуры, устанавливаемые настоящим пунктом, осуществляются в течение </w:t>
      </w:r>
      <w:r>
        <w:rPr>
          <w:rFonts w:ascii="Times New Roman" w:hAnsi="Times New Roman" w:cs="Times New Roman"/>
          <w:b w:val="0"/>
        </w:rPr>
        <w:t>двух</w:t>
      </w:r>
      <w:r w:rsidRPr="00462BC3">
        <w:rPr>
          <w:rFonts w:ascii="Times New Roman" w:hAnsi="Times New Roman" w:cs="Times New Roman"/>
          <w:b w:val="0"/>
        </w:rPr>
        <w:t xml:space="preserve"> рабочих дней</w:t>
      </w:r>
      <w:r w:rsidRPr="00DA15D6">
        <w:rPr>
          <w:rFonts w:ascii="Times New Roman" w:hAnsi="Times New Roman" w:cs="Times New Roman"/>
          <w:b w:val="0"/>
        </w:rPr>
        <w:t xml:space="preserve"> со дня </w:t>
      </w:r>
      <w:r w:rsidRPr="00896772">
        <w:rPr>
          <w:rFonts w:ascii="Times New Roman" w:hAnsi="Times New Roman" w:cs="Times New Roman"/>
          <w:b w:val="0"/>
        </w:rPr>
        <w:t>окончания предыдущей процедуры</w:t>
      </w:r>
      <w:r w:rsidRPr="00DA15D6">
        <w:rPr>
          <w:rFonts w:ascii="Times New Roman" w:hAnsi="Times New Roman" w:cs="Times New Roman"/>
          <w:b w:val="0"/>
        </w:rPr>
        <w:t>.</w:t>
      </w:r>
    </w:p>
    <w:p w:rsidR="00107576" w:rsidRPr="00DA15D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Результат процедур: </w:t>
      </w:r>
      <w:r w:rsidRPr="004241AA">
        <w:rPr>
          <w:rFonts w:ascii="Times New Roman" w:hAnsi="Times New Roman" w:cs="Times New Roman"/>
          <w:b w:val="0"/>
        </w:rPr>
        <w:t>обследование жилищно-бытовых условий заявителя</w:t>
      </w:r>
      <w:r>
        <w:rPr>
          <w:rFonts w:ascii="Times New Roman" w:hAnsi="Times New Roman" w:cs="Times New Roman"/>
          <w:b w:val="0"/>
        </w:rPr>
        <w:t>.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3.5</w:t>
      </w:r>
      <w:r w:rsidRPr="00DA15D6">
        <w:rPr>
          <w:rFonts w:ascii="Times New Roman" w:hAnsi="Times New Roman" w:cs="Times New Roman"/>
          <w:b w:val="0"/>
        </w:rPr>
        <w:t>.2. По результатам обследования оформляется акт обследования условий жизни гражданина, который заверяется подписями лиц, проводивших обследование.</w:t>
      </w:r>
    </w:p>
    <w:p w:rsidR="00107576" w:rsidRPr="004241AA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4241AA">
        <w:rPr>
          <w:rFonts w:ascii="Times New Roman" w:hAnsi="Times New Roman" w:cs="Times New Roman"/>
          <w:b w:val="0"/>
        </w:rPr>
        <w:t>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107576" w:rsidRPr="004241AA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4241AA">
        <w:rPr>
          <w:rFonts w:ascii="Times New Roman" w:hAnsi="Times New Roman" w:cs="Times New Roman"/>
          <w:b w:val="0"/>
        </w:rPr>
        <w:t>а) 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4241AA">
        <w:rPr>
          <w:rFonts w:ascii="Times New Roman" w:hAnsi="Times New Roman" w:cs="Times New Roman"/>
          <w:b w:val="0"/>
        </w:rPr>
        <w:t>б) 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 и психических заболеваний. Вместо справки члены семьи гражданина могут представить медицинское заключение по форме 164/у-96, выданное лечебно-профилактическим учреждением. Указанные документы принимаются органом опеки и попечительства в течение 3 месяцев с даты их выдачи.</w:t>
      </w:r>
    </w:p>
    <w:p w:rsidR="00107576" w:rsidRPr="00DA15D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DA15D6">
        <w:rPr>
          <w:rFonts w:ascii="Times New Roman" w:hAnsi="Times New Roman" w:cs="Times New Roman"/>
          <w:b w:val="0"/>
        </w:rPr>
        <w:t xml:space="preserve">Процедуры, устанавливаемые настоящим пунктом, осуществляются в </w:t>
      </w:r>
      <w:r>
        <w:rPr>
          <w:rFonts w:ascii="Times New Roman" w:hAnsi="Times New Roman" w:cs="Times New Roman"/>
          <w:b w:val="0"/>
        </w:rPr>
        <w:t>течение одного рабочего дня</w:t>
      </w:r>
      <w:r w:rsidRPr="00DA15D6">
        <w:rPr>
          <w:rFonts w:ascii="Times New Roman" w:hAnsi="Times New Roman" w:cs="Times New Roman"/>
          <w:b w:val="0"/>
        </w:rPr>
        <w:t xml:space="preserve"> со дня</w:t>
      </w:r>
      <w:r>
        <w:rPr>
          <w:rFonts w:ascii="Times New Roman" w:hAnsi="Times New Roman" w:cs="Times New Roman"/>
          <w:b w:val="0"/>
        </w:rPr>
        <w:t xml:space="preserve"> окончания предыдущей процедуры.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DA15D6">
        <w:rPr>
          <w:rFonts w:ascii="Times New Roman" w:hAnsi="Times New Roman" w:cs="Times New Roman"/>
          <w:b w:val="0"/>
        </w:rPr>
        <w:t>Результат процедур: составление акта обследования условий жизни гражданина, выразившего</w:t>
      </w:r>
      <w:r w:rsidRPr="00B334B0">
        <w:rPr>
          <w:rFonts w:ascii="Times New Roman" w:hAnsi="Times New Roman" w:cs="Times New Roman"/>
          <w:b w:val="0"/>
        </w:rPr>
        <w:t xml:space="preserve"> желание о временной передачи ему детей</w:t>
      </w:r>
      <w:r w:rsidRPr="00DA15D6">
        <w:rPr>
          <w:rFonts w:ascii="Times New Roman" w:hAnsi="Times New Roman" w:cs="Times New Roman"/>
          <w:b w:val="0"/>
        </w:rPr>
        <w:t xml:space="preserve"> (приложение №3 к настоящему Регламенту)</w:t>
      </w:r>
      <w:r>
        <w:rPr>
          <w:rFonts w:ascii="Times New Roman" w:hAnsi="Times New Roman" w:cs="Times New Roman"/>
          <w:b w:val="0"/>
        </w:rPr>
        <w:t xml:space="preserve"> или письменный запрос документов предусмотренных подпунктами «а» и (или) «б» п.3.5.2</w:t>
      </w:r>
      <w:r w:rsidRPr="00DA15D6">
        <w:rPr>
          <w:rFonts w:ascii="Times New Roman" w:hAnsi="Times New Roman" w:cs="Times New Roman"/>
          <w:b w:val="0"/>
        </w:rPr>
        <w:t>.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</w:p>
    <w:p w:rsidR="00107576" w:rsidRPr="004E27FB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3.6</w:t>
      </w:r>
      <w:r w:rsidRPr="004E27FB">
        <w:rPr>
          <w:rFonts w:ascii="Times New Roman" w:hAnsi="Times New Roman" w:cs="Times New Roman"/>
          <w:b w:val="0"/>
        </w:rPr>
        <w:t>.1. Специалист органа опеки и попечительства осуществляет проверку наличия оснований для отказа в предоставлении государственной услуги, предусмотренных пунктом 2.9 настоящего Регламента.</w:t>
      </w:r>
    </w:p>
    <w:p w:rsidR="00107576" w:rsidRPr="004E27FB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4E27FB">
        <w:rPr>
          <w:rFonts w:ascii="Times New Roman" w:hAnsi="Times New Roman" w:cs="Times New Roman"/>
          <w:b w:val="0"/>
        </w:rPr>
        <w:t>В случае наличия оснований для отказа в предоставлении услуги специалист органа опеки и попечительства подготавливает письмо об отказе и доводит до сведения заявителя в 3-дневный срок с даты его подписания. Одновременно заявителю возвращаются все документы и разъясняется порядок обжалования решения и осуществляет процедуры, предусмотренные пунктом 3.9. настоящего Регламента.</w:t>
      </w:r>
    </w:p>
    <w:p w:rsidR="00107576" w:rsidRPr="004E27FB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4E27FB">
        <w:rPr>
          <w:rFonts w:ascii="Times New Roman" w:hAnsi="Times New Roman" w:cs="Times New Roman"/>
          <w:b w:val="0"/>
        </w:rPr>
        <w:t>Процедуры, устанавливаемые настоящим пунктом, осуществляются в течение одного рабочего дня со дня поступления заявления.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4E27FB">
        <w:rPr>
          <w:rFonts w:ascii="Times New Roman" w:hAnsi="Times New Roman" w:cs="Times New Roman"/>
          <w:b w:val="0"/>
        </w:rPr>
        <w:t>Результат процедур: проверка документов и принятие решения о подготовке заключения или отказа.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</w:p>
    <w:p w:rsidR="00107576" w:rsidRPr="0010128A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3.7</w:t>
      </w:r>
      <w:r w:rsidRPr="0010128A">
        <w:rPr>
          <w:rFonts w:ascii="Times New Roman" w:hAnsi="Times New Roman" w:cs="Times New Roman"/>
          <w:b w:val="0"/>
        </w:rPr>
        <w:t>. Подготовка</w:t>
      </w:r>
      <w:r>
        <w:rPr>
          <w:rFonts w:ascii="Times New Roman" w:hAnsi="Times New Roman" w:cs="Times New Roman"/>
          <w:b w:val="0"/>
        </w:rPr>
        <w:t xml:space="preserve"> </w:t>
      </w:r>
      <w:r w:rsidRPr="00722A43">
        <w:rPr>
          <w:rFonts w:ascii="Times New Roman" w:hAnsi="Times New Roman" w:cs="Times New Roman"/>
          <w:b w:val="0"/>
        </w:rPr>
        <w:t>заключения о возможности временной передачи детей, находящихся в организациях для детей-сирот и детей, оставшихся без попечения родителей, в семьи совершеннолетних граждан, постоянно проживающих на территории Российской Федерации</w:t>
      </w:r>
      <w:r w:rsidRPr="0010128A">
        <w:rPr>
          <w:rFonts w:ascii="Times New Roman" w:hAnsi="Times New Roman" w:cs="Times New Roman"/>
          <w:b w:val="0"/>
        </w:rPr>
        <w:t>.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3.7.1. Специалист органа опеки и</w:t>
      </w:r>
      <w:r w:rsidRPr="0010128A">
        <w:rPr>
          <w:rFonts w:ascii="Times New Roman" w:hAnsi="Times New Roman" w:cs="Times New Roman"/>
          <w:b w:val="0"/>
        </w:rPr>
        <w:t xml:space="preserve"> попечительства на основании представленных документов готовит </w:t>
      </w:r>
      <w:r>
        <w:rPr>
          <w:rFonts w:ascii="Times New Roman" w:hAnsi="Times New Roman" w:cs="Times New Roman"/>
          <w:b w:val="0"/>
        </w:rPr>
        <w:t>заключение</w:t>
      </w:r>
      <w:r w:rsidRPr="00F6736D">
        <w:rPr>
          <w:rFonts w:ascii="Times New Roman" w:hAnsi="Times New Roman" w:cs="Times New Roman"/>
          <w:b w:val="0"/>
        </w:rPr>
        <w:t xml:space="preserve"> о возможности временной передачи детей, находящихся в организациях для детей-</w:t>
      </w:r>
      <w:r w:rsidRPr="00F6736D">
        <w:rPr>
          <w:rFonts w:ascii="Times New Roman" w:hAnsi="Times New Roman" w:cs="Times New Roman"/>
          <w:b w:val="0"/>
        </w:rPr>
        <w:lastRenderedPageBreak/>
        <w:t>сирот и детей, оставшихся без попечения родителей</w:t>
      </w:r>
      <w:r>
        <w:rPr>
          <w:rFonts w:ascii="Times New Roman" w:hAnsi="Times New Roman" w:cs="Times New Roman"/>
          <w:b w:val="0"/>
        </w:rPr>
        <w:t xml:space="preserve"> или письмо</w:t>
      </w:r>
      <w:r w:rsidRPr="0010128A">
        <w:rPr>
          <w:rFonts w:ascii="Times New Roman" w:hAnsi="Times New Roman" w:cs="Times New Roman"/>
          <w:b w:val="0"/>
        </w:rPr>
        <w:t xml:space="preserve"> об отказе с последующим утверждением у руководителя органа опеки и попечительства.</w:t>
      </w:r>
    </w:p>
    <w:p w:rsidR="00107576" w:rsidRPr="001A30A3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1A30A3">
        <w:rPr>
          <w:rFonts w:ascii="Times New Roman" w:hAnsi="Times New Roman" w:cs="Times New Roman"/>
          <w:b w:val="0"/>
        </w:rPr>
        <w:t>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 заключение о возможности временной передачи ребенка (детей) гражданину без пребывания в указанном жилом помещении. При этом гражданин может:</w:t>
      </w:r>
    </w:p>
    <w:p w:rsidR="00107576" w:rsidRPr="001A30A3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1A30A3">
        <w:rPr>
          <w:rFonts w:ascii="Times New Roman" w:hAnsi="Times New Roman" w:cs="Times New Roman"/>
          <w:b w:val="0"/>
        </w:rPr>
        <w:t>брать ребенка (детей) в дневные часы в соответствии с распорядком дня организации для детей-сирот и детей, оставшихся без попечения родителей;</w:t>
      </w:r>
    </w:p>
    <w:p w:rsidR="00107576" w:rsidRPr="001A30A3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1A30A3">
        <w:rPr>
          <w:rFonts w:ascii="Times New Roman" w:hAnsi="Times New Roman" w:cs="Times New Roman"/>
          <w:b w:val="0"/>
        </w:rPr>
        <w:t>выехать с ребенком (детьми)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</w:p>
    <w:p w:rsidR="00107576" w:rsidRPr="0010128A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1A30A3">
        <w:rPr>
          <w:rFonts w:ascii="Times New Roman" w:hAnsi="Times New Roman" w:cs="Times New Roman"/>
          <w:b w:val="0"/>
        </w:rPr>
        <w:t>пребывать с ребенком (детьми) в жилом помещении, не являющемся местом жительства гражданина.</w:t>
      </w:r>
    </w:p>
    <w:p w:rsidR="00107576" w:rsidRPr="0010128A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10128A">
        <w:rPr>
          <w:rFonts w:ascii="Times New Roman" w:hAnsi="Times New Roman" w:cs="Times New Roman"/>
          <w:b w:val="0"/>
        </w:rPr>
        <w:t xml:space="preserve">Процедуры, устанавливаемые настоящим пунктом, осуществляются в течение </w:t>
      </w:r>
      <w:r>
        <w:rPr>
          <w:rFonts w:ascii="Times New Roman" w:hAnsi="Times New Roman" w:cs="Times New Roman"/>
          <w:b w:val="0"/>
        </w:rPr>
        <w:t>одного дня</w:t>
      </w:r>
      <w:r w:rsidRPr="0010128A">
        <w:rPr>
          <w:rFonts w:ascii="Times New Roman" w:hAnsi="Times New Roman" w:cs="Times New Roman"/>
          <w:b w:val="0"/>
        </w:rPr>
        <w:t xml:space="preserve"> с момента окончания предыдущей процедуры.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10128A">
        <w:rPr>
          <w:rFonts w:ascii="Times New Roman" w:hAnsi="Times New Roman" w:cs="Times New Roman"/>
          <w:b w:val="0"/>
        </w:rPr>
        <w:t xml:space="preserve">Результат процедур: </w:t>
      </w:r>
      <w:r>
        <w:rPr>
          <w:rFonts w:ascii="Times New Roman" w:hAnsi="Times New Roman" w:cs="Times New Roman"/>
          <w:b w:val="0"/>
        </w:rPr>
        <w:t>заключение</w:t>
      </w:r>
      <w:r w:rsidRPr="0077066E">
        <w:rPr>
          <w:rFonts w:ascii="Times New Roman" w:hAnsi="Times New Roman" w:cs="Times New Roman"/>
          <w:b w:val="0"/>
        </w:rPr>
        <w:t xml:space="preserve"> о возможности временной передачи детей, находящихся в организациях для детей-сирот и детей, оставшихся без попечения родителей</w:t>
      </w:r>
      <w:r>
        <w:rPr>
          <w:rFonts w:ascii="Times New Roman" w:hAnsi="Times New Roman" w:cs="Times New Roman"/>
          <w:b w:val="0"/>
        </w:rPr>
        <w:t xml:space="preserve"> </w:t>
      </w:r>
      <w:r w:rsidRPr="0010128A">
        <w:rPr>
          <w:rFonts w:ascii="Times New Roman" w:hAnsi="Times New Roman" w:cs="Times New Roman"/>
          <w:b w:val="0"/>
        </w:rPr>
        <w:t>или письмо об отказе, подго</w:t>
      </w:r>
      <w:r>
        <w:rPr>
          <w:rFonts w:ascii="Times New Roman" w:hAnsi="Times New Roman" w:cs="Times New Roman"/>
          <w:b w:val="0"/>
        </w:rPr>
        <w:t>товленным в соответствии с п.3.9</w:t>
      </w:r>
      <w:r w:rsidRPr="0010128A">
        <w:rPr>
          <w:rFonts w:ascii="Times New Roman" w:hAnsi="Times New Roman" w:cs="Times New Roman"/>
          <w:b w:val="0"/>
        </w:rPr>
        <w:t>.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</w:p>
    <w:p w:rsidR="00107576" w:rsidRPr="00722A43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3.8</w:t>
      </w:r>
      <w:r w:rsidRPr="00722A43">
        <w:rPr>
          <w:rFonts w:ascii="Times New Roman" w:hAnsi="Times New Roman" w:cs="Times New Roman"/>
          <w:b w:val="0"/>
        </w:rPr>
        <w:t>. Выдача результата услуги заявителю.</w:t>
      </w:r>
    </w:p>
    <w:p w:rsidR="00107576" w:rsidRPr="00722A43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3.8</w:t>
      </w:r>
      <w:r w:rsidRPr="00722A43">
        <w:rPr>
          <w:rFonts w:ascii="Times New Roman" w:hAnsi="Times New Roman" w:cs="Times New Roman"/>
          <w:b w:val="0"/>
        </w:rPr>
        <w:t>.1. Специалист органа опеки и попечительства</w:t>
      </w:r>
      <w:r>
        <w:rPr>
          <w:rFonts w:ascii="Times New Roman" w:hAnsi="Times New Roman" w:cs="Times New Roman"/>
          <w:b w:val="0"/>
        </w:rPr>
        <w:t>, получив подписанное заключение</w:t>
      </w:r>
      <w:r w:rsidRPr="00722A43">
        <w:rPr>
          <w:rFonts w:ascii="Times New Roman" w:hAnsi="Times New Roman" w:cs="Times New Roman"/>
          <w:b w:val="0"/>
        </w:rPr>
        <w:t xml:space="preserve">, регистрирует его и </w:t>
      </w:r>
      <w:r w:rsidRPr="007D42B1">
        <w:rPr>
          <w:rFonts w:ascii="Times New Roman" w:hAnsi="Times New Roman" w:cs="Times New Roman"/>
          <w:b w:val="0"/>
        </w:rPr>
        <w:t>выдает (направляет) заявителю</w:t>
      </w:r>
      <w:r w:rsidRPr="00722A43">
        <w:rPr>
          <w:rFonts w:ascii="Times New Roman" w:hAnsi="Times New Roman" w:cs="Times New Roman"/>
          <w:b w:val="0"/>
        </w:rPr>
        <w:t>. В случае отрицательного результата передает письмо об отказе лично в руки  или направляет заказным письмом с уведомлением</w:t>
      </w:r>
      <w:r>
        <w:rPr>
          <w:rFonts w:ascii="Times New Roman" w:hAnsi="Times New Roman" w:cs="Times New Roman"/>
          <w:b w:val="0"/>
        </w:rPr>
        <w:t xml:space="preserve"> по почте в соответствии с п.3.9</w:t>
      </w:r>
      <w:r w:rsidRPr="00722A43">
        <w:rPr>
          <w:rFonts w:ascii="Times New Roman" w:hAnsi="Times New Roman" w:cs="Times New Roman"/>
          <w:b w:val="0"/>
        </w:rPr>
        <w:t>.</w:t>
      </w:r>
    </w:p>
    <w:p w:rsidR="00107576" w:rsidRPr="00722A43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722A43">
        <w:rPr>
          <w:rFonts w:ascii="Times New Roman" w:hAnsi="Times New Roman" w:cs="Times New Roman"/>
          <w:b w:val="0"/>
        </w:rPr>
        <w:t xml:space="preserve">Процедуры, устанавливаемые настоящим пунктом, осуществляются в течение </w:t>
      </w:r>
      <w:r>
        <w:rPr>
          <w:rFonts w:ascii="Times New Roman" w:hAnsi="Times New Roman" w:cs="Times New Roman"/>
          <w:b w:val="0"/>
        </w:rPr>
        <w:t>одного дня</w:t>
      </w:r>
      <w:r w:rsidRPr="00722A43">
        <w:rPr>
          <w:rFonts w:ascii="Times New Roman" w:hAnsi="Times New Roman" w:cs="Times New Roman"/>
          <w:b w:val="0"/>
        </w:rPr>
        <w:t xml:space="preserve"> с момента окончания процедур</w:t>
      </w:r>
      <w:r>
        <w:rPr>
          <w:rFonts w:ascii="Times New Roman" w:hAnsi="Times New Roman" w:cs="Times New Roman"/>
          <w:b w:val="0"/>
        </w:rPr>
        <w:t>ы предусмотренной подпунктом 3.7</w:t>
      </w:r>
      <w:r w:rsidRPr="00722A43">
        <w:rPr>
          <w:rFonts w:ascii="Times New Roman" w:hAnsi="Times New Roman" w:cs="Times New Roman"/>
          <w:b w:val="0"/>
        </w:rPr>
        <w:t>.1.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722A43">
        <w:rPr>
          <w:rFonts w:ascii="Times New Roman" w:hAnsi="Times New Roman" w:cs="Times New Roman"/>
          <w:b w:val="0"/>
        </w:rPr>
        <w:t>Результат процедуры: выдача (направление)  заявителю результата государственной услуги.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</w:p>
    <w:p w:rsidR="00107576" w:rsidRPr="00722A43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3.9</w:t>
      </w:r>
      <w:r w:rsidRPr="00722A43">
        <w:rPr>
          <w:rFonts w:ascii="Times New Roman" w:hAnsi="Times New Roman" w:cs="Times New Roman"/>
          <w:b w:val="0"/>
        </w:rPr>
        <w:t>. Направление заявителю письма об отказе в предоставлении государственной услуги.</w:t>
      </w:r>
    </w:p>
    <w:p w:rsidR="00107576" w:rsidRPr="00722A43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3.9</w:t>
      </w:r>
      <w:r w:rsidRPr="00722A43">
        <w:rPr>
          <w:rFonts w:ascii="Times New Roman" w:hAnsi="Times New Roman" w:cs="Times New Roman"/>
          <w:b w:val="0"/>
        </w:rPr>
        <w:t xml:space="preserve">.1. Специалист органа опеки и попечительства в случае принятия решения об отказе в выдаче разрешения готовит проект письма об отказе в предоставлении услуги (далее – письмо об отказе). 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722A43">
        <w:rPr>
          <w:rFonts w:ascii="Times New Roman" w:hAnsi="Times New Roman" w:cs="Times New Roman"/>
          <w:b w:val="0"/>
        </w:rPr>
        <w:t>Подготовленный проект письма об отказе направляет на подпись руководителю органа опеки муниципального района (городского округа) Республики Татарстан.</w:t>
      </w:r>
    </w:p>
    <w:p w:rsidR="00107576" w:rsidRPr="00722A43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896772">
        <w:rPr>
          <w:rFonts w:ascii="Times New Roman" w:hAnsi="Times New Roman" w:cs="Times New Roman"/>
          <w:b w:val="0"/>
        </w:rPr>
        <w:t>Процедуры, устанавливаемые настоящим пунктом, осуществляются в течение трех дней с момента выявления оснований для отказа</w:t>
      </w:r>
      <w:r>
        <w:rPr>
          <w:rFonts w:ascii="Times New Roman" w:hAnsi="Times New Roman" w:cs="Times New Roman"/>
          <w:b w:val="0"/>
        </w:rPr>
        <w:t>.</w:t>
      </w:r>
    </w:p>
    <w:p w:rsidR="00107576" w:rsidRPr="00722A43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722A43">
        <w:rPr>
          <w:rFonts w:ascii="Times New Roman" w:hAnsi="Times New Roman" w:cs="Times New Roman"/>
          <w:b w:val="0"/>
        </w:rPr>
        <w:t>Результат процедур: направленный на подпись проект письма об отказе.</w:t>
      </w:r>
    </w:p>
    <w:p w:rsidR="00107576" w:rsidRPr="00722A43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3.9</w:t>
      </w:r>
      <w:r w:rsidRPr="00722A43">
        <w:rPr>
          <w:rFonts w:ascii="Times New Roman" w:hAnsi="Times New Roman" w:cs="Times New Roman"/>
          <w:b w:val="0"/>
        </w:rPr>
        <w:t xml:space="preserve">.2. Руководитель </w:t>
      </w:r>
      <w:r>
        <w:rPr>
          <w:rFonts w:ascii="Times New Roman" w:hAnsi="Times New Roman" w:cs="Times New Roman"/>
          <w:b w:val="0"/>
        </w:rPr>
        <w:t>органа опеки и попечительства</w:t>
      </w:r>
      <w:r w:rsidRPr="00722A43">
        <w:rPr>
          <w:rFonts w:ascii="Times New Roman" w:hAnsi="Times New Roman" w:cs="Times New Roman"/>
          <w:b w:val="0"/>
        </w:rPr>
        <w:t xml:space="preserve">  подписывает проект письма об отказе и возвращает специалисту органа опеки и попечительства.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896772">
        <w:rPr>
          <w:rFonts w:ascii="Times New Roman" w:hAnsi="Times New Roman" w:cs="Times New Roman"/>
          <w:b w:val="0"/>
        </w:rPr>
        <w:t>Процедуры, устанавливаемые настоящим пункто</w:t>
      </w:r>
      <w:r>
        <w:rPr>
          <w:rFonts w:ascii="Times New Roman" w:hAnsi="Times New Roman" w:cs="Times New Roman"/>
          <w:b w:val="0"/>
        </w:rPr>
        <w:t>м, осуществляются в течение одного дня</w:t>
      </w:r>
      <w:r w:rsidRPr="00896772">
        <w:rPr>
          <w:rFonts w:ascii="Times New Roman" w:hAnsi="Times New Roman" w:cs="Times New Roman"/>
          <w:b w:val="0"/>
        </w:rPr>
        <w:t xml:space="preserve"> с момент</w:t>
      </w:r>
      <w:r>
        <w:rPr>
          <w:rFonts w:ascii="Times New Roman" w:hAnsi="Times New Roman" w:cs="Times New Roman"/>
          <w:b w:val="0"/>
        </w:rPr>
        <w:t>а окончания процедуры предусмотренной подпунктом 3.9.1.</w:t>
      </w:r>
    </w:p>
    <w:p w:rsidR="00107576" w:rsidRPr="00722A43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722A43">
        <w:rPr>
          <w:rFonts w:ascii="Times New Roman" w:hAnsi="Times New Roman" w:cs="Times New Roman"/>
          <w:b w:val="0"/>
        </w:rPr>
        <w:t>Результат процедур: подписанное  письмо об отказе.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3.9</w:t>
      </w:r>
      <w:r w:rsidRPr="00722A43">
        <w:rPr>
          <w:rFonts w:ascii="Times New Roman" w:hAnsi="Times New Roman" w:cs="Times New Roman"/>
          <w:b w:val="0"/>
        </w:rPr>
        <w:t xml:space="preserve">.3. Специалист органа опеки и попечительства доводит письмо об </w:t>
      </w:r>
      <w:r>
        <w:rPr>
          <w:rFonts w:ascii="Times New Roman" w:hAnsi="Times New Roman" w:cs="Times New Roman"/>
          <w:b w:val="0"/>
        </w:rPr>
        <w:t>отказе до сведения заявителя</w:t>
      </w:r>
      <w:r w:rsidRPr="00722A43">
        <w:rPr>
          <w:rFonts w:ascii="Times New Roman" w:hAnsi="Times New Roman" w:cs="Times New Roman"/>
          <w:b w:val="0"/>
        </w:rPr>
        <w:t>. Одновременно заявителю возвращаются все документы и разъясняется порядок обжалования решения.</w:t>
      </w:r>
    </w:p>
    <w:p w:rsidR="00107576" w:rsidRPr="00722A43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896772">
        <w:rPr>
          <w:rFonts w:ascii="Times New Roman" w:hAnsi="Times New Roman" w:cs="Times New Roman"/>
          <w:b w:val="0"/>
        </w:rPr>
        <w:t>Процедуры, устанавливаемые настоящим пунктом, осуществляются в течение одного дня с момента окончания процедуры п</w:t>
      </w:r>
      <w:r>
        <w:rPr>
          <w:rFonts w:ascii="Times New Roman" w:hAnsi="Times New Roman" w:cs="Times New Roman"/>
          <w:b w:val="0"/>
        </w:rPr>
        <w:t>редусмотренной подпунктом 3.9.2.</w:t>
      </w:r>
    </w:p>
    <w:p w:rsidR="00107576" w:rsidRPr="00DA15D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722A43">
        <w:rPr>
          <w:rFonts w:ascii="Times New Roman" w:hAnsi="Times New Roman" w:cs="Times New Roman"/>
          <w:b w:val="0"/>
        </w:rPr>
        <w:t>Результат процедуры: извещение заявителя об отказе в предоставлении государственной услуги.</w:t>
      </w: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</w:p>
    <w:p w:rsidR="00107576" w:rsidRDefault="00107576" w:rsidP="001075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</w:p>
    <w:p w:rsidR="00107576" w:rsidRPr="00722A43" w:rsidRDefault="00107576" w:rsidP="00107576">
      <w:pPr>
        <w:suppressAutoHyphens/>
        <w:ind w:firstLine="720"/>
        <w:jc w:val="center"/>
        <w:rPr>
          <w:b/>
        </w:rPr>
      </w:pPr>
      <w:r w:rsidRPr="00722A43">
        <w:rPr>
          <w:b/>
        </w:rPr>
        <w:t>4. Порядок и формы контроля за предоставлением государственной услуги</w:t>
      </w:r>
    </w:p>
    <w:p w:rsidR="00107576" w:rsidRPr="00722A43" w:rsidRDefault="00107576" w:rsidP="00107576">
      <w:pPr>
        <w:autoSpaceDE w:val="0"/>
        <w:autoSpaceDN w:val="0"/>
        <w:adjustRightInd w:val="0"/>
        <w:jc w:val="both"/>
      </w:pP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 xml:space="preserve">4.1. </w:t>
      </w:r>
      <w:r w:rsidRPr="003B5B8B">
        <w:t>Контроль за полнотой и качеством предоставления государственной услуги включает в себя выявление и устранение нарушений прав заявителей, проведение проверок соблюдения процедур предоставления государс</w:t>
      </w:r>
      <w:r w:rsidRPr="003B5B8B">
        <w:t>т</w:t>
      </w:r>
      <w:r w:rsidRPr="003B5B8B">
        <w:t>венной  услуги,  принятие решений и подготовку ответов на обращения, содержащие жалобы на действия (бездейс</w:t>
      </w:r>
      <w:r w:rsidRPr="003B5B8B">
        <w:t>т</w:t>
      </w:r>
      <w:r w:rsidRPr="003B5B8B">
        <w:t>вия) и решения должностных лиц органа опеки и попечительства.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Формами контроля за соблюдением исполнения административных процедур являются: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- проведение правовой экспертизы проектов документов по предоставлению государственной услуги. Р</w:t>
      </w:r>
      <w:r w:rsidRPr="00722A43">
        <w:t>е</w:t>
      </w:r>
      <w:r w:rsidRPr="00722A43">
        <w:t>зультатом экспертиз является визирование проектов;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lastRenderedPageBreak/>
        <w:t>- проводимые в установленном порядке проверки ведения делопроизводства;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- проведение в установленном порядке контрольных проверок соблюдения процедур предоставления гос</w:t>
      </w:r>
      <w:r w:rsidRPr="00722A43">
        <w:t>у</w:t>
      </w:r>
      <w:r w:rsidRPr="00722A43">
        <w:t>дарственной услуги.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Контрольные проверки могут быть плановыми и внеплановыми. При проведении проверок могут рассма</w:t>
      </w:r>
      <w:r w:rsidRPr="00722A43">
        <w:t>т</w:t>
      </w:r>
      <w:r w:rsidRPr="00722A43">
        <w:t>риваться все вопросы, связанные с предоставлением государственной услуги (комплексные проверки), или по ко</w:t>
      </w:r>
      <w:r w:rsidRPr="00722A43">
        <w:t>н</w:t>
      </w:r>
      <w:r w:rsidRPr="00722A43">
        <w:t>кретному обращению заявителя.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В целях осуществления контроля за совершением действий при предоставлении государственной услуги и принятии решений руководителю органа опеки и попечительства представляются справки о результатах предоста</w:t>
      </w:r>
      <w:r w:rsidRPr="00722A43">
        <w:t>в</w:t>
      </w:r>
      <w:r w:rsidRPr="00722A43">
        <w:t>ления государственной услуги.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4.2. Текущий контроль за соблюдением последовательности действий, определенных административными процедурами по предоставлению государственной  услуги, осуществляется специалистом, ответственным за орган</w:t>
      </w:r>
      <w:r w:rsidRPr="00722A43">
        <w:t>и</w:t>
      </w:r>
      <w:r w:rsidRPr="00722A43">
        <w:t>зацию работы по предоставлению государственной услуги, специалистами службы делопроизводства.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4.3. Перечень должностных лиц, осуществляющих текущий контроль, устанавливается положениями о структурных подразделениях органа опеки и попечительства и должностными регламентами.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По результатам проведенных проверок,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4.4. Ответственный исполнитель несет ответственность за несвоевременное рассмотрение обращений заяв</w:t>
      </w:r>
      <w:r w:rsidRPr="00722A43">
        <w:t>и</w:t>
      </w:r>
      <w:r w:rsidRPr="00722A43">
        <w:t>теля.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22A43">
        <w:rPr>
          <w:b/>
        </w:rPr>
        <w:t>5. Досудебный (внесудебный) порядок обжалования решений и действий (бездействия) органов, пр</w:t>
      </w:r>
      <w:r w:rsidRPr="00722A43">
        <w:rPr>
          <w:b/>
        </w:rPr>
        <w:t>е</w:t>
      </w:r>
      <w:r w:rsidRPr="00722A43">
        <w:rPr>
          <w:b/>
        </w:rPr>
        <w:t>доставляющих государственную услугу, а также их должностных лиц</w:t>
      </w:r>
      <w:r w:rsidRPr="00C11C58">
        <w:t xml:space="preserve"> </w:t>
      </w:r>
      <w:r w:rsidRPr="00C11C58">
        <w:rPr>
          <w:b/>
        </w:rPr>
        <w:t>и муниципальных служащих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5.1. Получатели государственной услуги имеют право на обжалование в досудебном порядке действий (бе</w:t>
      </w:r>
      <w:r w:rsidRPr="00722A43">
        <w:t>з</w:t>
      </w:r>
      <w:r>
        <w:t>действия</w:t>
      </w:r>
      <w:r w:rsidRPr="00722A43">
        <w:t>) сотрудников органа опеки и попечительства, участвующих в предоставлении государственной услуги, в Исполнительный комитет муниципального района (городского округа) Республики Татарстан.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Заявитель может обратиться с жалобой, в том числе в следующих случаях: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 xml:space="preserve"> </w:t>
      </w:r>
      <w:r>
        <w:t xml:space="preserve"> </w:t>
      </w:r>
      <w:r w:rsidRPr="00722A43">
        <w:t>нарушение срока регистрации запроса заявителя о предоставлении государственной услуги;</w:t>
      </w:r>
    </w:p>
    <w:p w:rsidR="00107576" w:rsidRPr="00722A43" w:rsidRDefault="00107576" w:rsidP="00107576">
      <w:pPr>
        <w:autoSpaceDE w:val="0"/>
        <w:autoSpaceDN w:val="0"/>
        <w:adjustRightInd w:val="0"/>
        <w:jc w:val="both"/>
      </w:pPr>
      <w:r w:rsidRPr="00722A43">
        <w:t xml:space="preserve">               нарушение срока предоставления государственной услуги;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требование у заявителя документов, не предусмотренных нормативными правовыми актами Российской Ф</w:t>
      </w:r>
      <w:r w:rsidRPr="00722A43">
        <w:t>е</w:t>
      </w:r>
      <w:r w:rsidRPr="00722A43">
        <w:t xml:space="preserve">дерации, нормативными правовыми актами </w:t>
      </w:r>
      <w:r w:rsidRPr="00C11C58">
        <w:t xml:space="preserve">Республики Татарстан </w:t>
      </w:r>
      <w:r w:rsidRPr="00722A43">
        <w:t>для предоставления государственной услуги;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отказ в приеме документов, предоставление которых предусмотрено нормативными правовыми актами Ро</w:t>
      </w:r>
      <w:r w:rsidRPr="00722A43">
        <w:t>с</w:t>
      </w:r>
      <w:r w:rsidRPr="00722A43">
        <w:t xml:space="preserve">сийской Федерации, нормативными правовыми актами </w:t>
      </w:r>
      <w:r w:rsidRPr="00C11C58">
        <w:t xml:space="preserve">Республики Татарстан </w:t>
      </w:r>
      <w:r w:rsidRPr="00722A43">
        <w:t>для предоставления гос</w:t>
      </w:r>
      <w:r w:rsidRPr="00722A43">
        <w:t>у</w:t>
      </w:r>
      <w:r w:rsidRPr="00722A43">
        <w:t>дарственной услуги, у заявителя;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C11C58">
        <w:t>Республики Татарстан</w:t>
      </w:r>
      <w:r w:rsidRPr="00722A43">
        <w:t>;</w:t>
      </w:r>
    </w:p>
    <w:p w:rsidR="00107576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затребование с заявителя при предоставлении государственной или муниципальной услуги платы, не пред</w:t>
      </w:r>
      <w:r w:rsidRPr="00722A43">
        <w:t>у</w:t>
      </w:r>
      <w:r w:rsidRPr="00722A43">
        <w:t>смотренной нормативными правовыми актами Российской Федерации, нормативными правовыми актами</w:t>
      </w:r>
      <w:r>
        <w:t xml:space="preserve"> </w:t>
      </w:r>
      <w:r w:rsidRPr="00C11C58">
        <w:t>Республ</w:t>
      </w:r>
      <w:r w:rsidRPr="00C11C58">
        <w:t>и</w:t>
      </w:r>
      <w:r w:rsidRPr="00C11C58">
        <w:t>ки Татарстан</w:t>
      </w:r>
      <w:r>
        <w:t>;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C11C58">
        <w:t>отказ органа предоставляющего государственною услугу, должностного лица органа предоставляющего г</w:t>
      </w:r>
      <w:r w:rsidRPr="00C11C58">
        <w:t>о</w:t>
      </w:r>
      <w:r w:rsidRPr="00C11C58">
        <w:t>сударственную услугу, в исправлении допущенных опечаток и ошибок выданных в результате предоставления гос</w:t>
      </w:r>
      <w:r w:rsidRPr="00C11C58">
        <w:t>у</w:t>
      </w:r>
      <w:r w:rsidRPr="00C11C58">
        <w:t>дарственной услуги документах либо нарушение установленного срока таких исправлений.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5.2. Жалоба подается в письменной форме на бумажном носителе или в электронной форме.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Жалоба может быть направлена по почте, с использованием информационно-телекоммуникационной сети «Интернет», официального сайта муниципального района (городского округа) Республики Татарстан (http://...), Ед</w:t>
      </w:r>
      <w:r w:rsidRPr="00722A43">
        <w:t>и</w:t>
      </w:r>
      <w:r w:rsidRPr="00722A43">
        <w:t>ного портала государственных и муниципальных услуг Республики Татарстан (http://uslugi.tatar.ru), Единого портала государственных и муниципальных услуг (функций) (http://www.gosuslugi.ru), а также может быть принята при ли</w:t>
      </w:r>
      <w:r w:rsidRPr="00722A43">
        <w:t>ч</w:t>
      </w:r>
      <w:r w:rsidRPr="00722A43">
        <w:t>ном приеме заявителя.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5.3. Срок рассмотрения жалобы – в течение 15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</w:t>
      </w:r>
      <w:r w:rsidRPr="00722A43">
        <w:t>р</w:t>
      </w:r>
      <w:r w:rsidRPr="00722A43">
        <w:t>ственную услугу, в приеме документов у заявителя либо в исправлении допущенных  опечаток и ошибок или в сл</w:t>
      </w:r>
      <w:r w:rsidRPr="00722A43">
        <w:t>у</w:t>
      </w:r>
      <w:r w:rsidRPr="00722A43">
        <w:t>чае обжалования нарушения установленного срока таких исправлений – в течение пяти рабочих дней со дня ее рег</w:t>
      </w:r>
      <w:r w:rsidRPr="00722A43">
        <w:t>и</w:t>
      </w:r>
      <w:r w:rsidRPr="00722A43">
        <w:t>страции.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5.4. Жалоба должна содержать следующую информацию: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lastRenderedPageBreak/>
        <w:t>1) наименование органа, предоставляющего государственную услугу, должностного лица органа, предоста</w:t>
      </w:r>
      <w:r w:rsidRPr="00722A43">
        <w:t>в</w:t>
      </w:r>
      <w:r w:rsidRPr="00722A43">
        <w:t xml:space="preserve">ляющего государственную услугу или </w:t>
      </w:r>
      <w:r w:rsidRPr="00C11C58">
        <w:t>муниципального служащего</w:t>
      </w:r>
      <w:r w:rsidRPr="00722A43">
        <w:t>, решения и действия (бездействия) которых о</w:t>
      </w:r>
      <w:r w:rsidRPr="00722A43">
        <w:t>б</w:t>
      </w:r>
      <w:r w:rsidRPr="00722A43">
        <w:t>жалуются;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</w:t>
      </w:r>
      <w:r w:rsidRPr="00722A43">
        <w:t>н</w:t>
      </w:r>
      <w:r w:rsidRPr="00722A43">
        <w:t>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3) сведения об обжалуемых решениях и действиях (бездействиях) органа, предоставляющего государстве</w:t>
      </w:r>
      <w:r w:rsidRPr="00722A43">
        <w:t>н</w:t>
      </w:r>
      <w:r w:rsidRPr="00722A43">
        <w:t xml:space="preserve">ную услугу, должностного лица органа, предоставляющего государственную услугу, или </w:t>
      </w:r>
      <w:r w:rsidRPr="00C11C58">
        <w:t>муниципального служащ</w:t>
      </w:r>
      <w:r w:rsidRPr="00C11C58">
        <w:t>е</w:t>
      </w:r>
      <w:r w:rsidRPr="00C11C58">
        <w:t>го</w:t>
      </w:r>
      <w:r w:rsidRPr="00722A43">
        <w:t>;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</w:t>
      </w:r>
      <w:r w:rsidRPr="00C11C58">
        <w:t>муниципального сл</w:t>
      </w:r>
      <w:r w:rsidRPr="00C11C58">
        <w:t>у</w:t>
      </w:r>
      <w:r w:rsidRPr="00C11C58">
        <w:t>жащего</w:t>
      </w:r>
      <w:r w:rsidRPr="00722A43">
        <w:t xml:space="preserve">, или государственного служащего.  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5.5. К жалобе могут быть приложены копии документов, подтверждающих изложенные в жалобе обсто</w:t>
      </w:r>
      <w:r w:rsidRPr="00722A43">
        <w:t>я</w:t>
      </w:r>
      <w:r w:rsidRPr="00722A43">
        <w:t>тельства. В таком случае в жалобе приводится перечень прилагаемых к ней документов.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5.6. Жалоба подписывается подавшим ее получателем государственной услуги.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5.7. По результатам рассмотрения жалобы руководитель органа опеки и попечительства принимает одно из следующих решений: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1) удовлетворяет жалобу, в том числе в форме отмены принятого решения, исправления допущенных орг</w:t>
      </w:r>
      <w:r w:rsidRPr="00722A43">
        <w:t>а</w:t>
      </w:r>
      <w:r w:rsidRPr="00722A43">
        <w:t>ном, предоставляющим государственную услугу, опечаток и ошибок в выданных в результате предоставления гос</w:t>
      </w:r>
      <w:r w:rsidRPr="00722A43">
        <w:t>у</w:t>
      </w:r>
      <w:r w:rsidRPr="00722A43">
        <w:t>дарственной услуги документах, возврата заявителю денежных средств, взимание которых не предусмотрено норм</w:t>
      </w:r>
      <w:r w:rsidRPr="00722A43">
        <w:t>а</w:t>
      </w:r>
      <w:r w:rsidRPr="00722A43">
        <w:t xml:space="preserve">тивными правовыми актами Российской Федерации, нормативными правовыми актами </w:t>
      </w:r>
      <w:r w:rsidRPr="00C11C58">
        <w:t>Республики Татарстан</w:t>
      </w:r>
      <w:r w:rsidRPr="00722A43">
        <w:t>, а также в иных формах;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2) отказывает в удовлетворении жалобы.</w:t>
      </w:r>
    </w:p>
    <w:p w:rsidR="00107576" w:rsidRPr="00722A43" w:rsidRDefault="00107576" w:rsidP="00107576">
      <w:pPr>
        <w:autoSpaceDE w:val="0"/>
        <w:autoSpaceDN w:val="0"/>
        <w:adjustRightInd w:val="0"/>
        <w:ind w:firstLine="709"/>
        <w:jc w:val="both"/>
      </w:pPr>
      <w:r w:rsidRPr="00722A43">
        <w:t>Не позднее дня, следующего за днем принятия решения, указанного в подпункте 5.1.7. настоящего Регл</w:t>
      </w:r>
      <w:r w:rsidRPr="00722A43">
        <w:t>а</w:t>
      </w:r>
      <w:r w:rsidRPr="00722A43">
        <w:t>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7576" w:rsidRDefault="00107576" w:rsidP="00107576">
      <w:pPr>
        <w:autoSpaceDE w:val="0"/>
        <w:autoSpaceDN w:val="0"/>
        <w:adjustRightInd w:val="0"/>
        <w:ind w:firstLine="540"/>
        <w:jc w:val="center"/>
        <w:outlineLvl w:val="2"/>
      </w:pPr>
    </w:p>
    <w:p w:rsidR="00107576" w:rsidRPr="00613E7F" w:rsidRDefault="00107576" w:rsidP="00107576">
      <w:pPr>
        <w:autoSpaceDE w:val="0"/>
        <w:autoSpaceDN w:val="0"/>
        <w:adjustRightInd w:val="0"/>
        <w:ind w:firstLine="540"/>
        <w:jc w:val="center"/>
        <w:outlineLvl w:val="2"/>
      </w:pPr>
      <w:r w:rsidRPr="00613E7F">
        <w:br w:type="page"/>
      </w:r>
    </w:p>
    <w:p w:rsidR="00107576" w:rsidRDefault="00107576" w:rsidP="0010757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13E7F">
        <w:lastRenderedPageBreak/>
        <w:t xml:space="preserve"> </w:t>
      </w:r>
    </w:p>
    <w:p w:rsidR="00107576" w:rsidRPr="00473B2A" w:rsidRDefault="00107576" w:rsidP="00107576">
      <w:pPr>
        <w:pStyle w:val="HTML"/>
        <w:ind w:left="5387"/>
        <w:rPr>
          <w:rFonts w:ascii="Times New Roman" w:hAnsi="Times New Roman"/>
          <w:b/>
        </w:rPr>
      </w:pPr>
      <w:r w:rsidRPr="00473B2A">
        <w:rPr>
          <w:rFonts w:ascii="Times New Roman" w:hAnsi="Times New Roman"/>
          <w:b/>
        </w:rPr>
        <w:t>Приложение  №1</w:t>
      </w:r>
    </w:p>
    <w:p w:rsidR="00107576" w:rsidRPr="00473B2A" w:rsidRDefault="00107576" w:rsidP="00107576">
      <w:pPr>
        <w:suppressAutoHyphens/>
        <w:ind w:left="5387"/>
        <w:rPr>
          <w:b/>
        </w:rPr>
      </w:pPr>
      <w:r w:rsidRPr="00473B2A">
        <w:rPr>
          <w:b/>
        </w:rPr>
        <w:t xml:space="preserve">к Административному регламенту предоставления государственной услуги по выдаче </w:t>
      </w:r>
      <w:r>
        <w:rPr>
          <w:b/>
        </w:rPr>
        <w:t xml:space="preserve">заключения </w:t>
      </w:r>
      <w:r w:rsidRPr="007163B2">
        <w:rPr>
          <w:b/>
        </w:rPr>
        <w:t>о возможности временной передачи детей, находящихся в организациях для детей-сирот</w:t>
      </w:r>
      <w:r>
        <w:rPr>
          <w:b/>
        </w:rPr>
        <w:t>,</w:t>
      </w:r>
      <w:r w:rsidRPr="007163B2">
        <w:rPr>
          <w:b/>
        </w:rPr>
        <w:t xml:space="preserve"> и детей, оставшихся без попечения родителей, в семьи совершеннолетних граждан, постоянно проживающих на территории Российской Федерации</w:t>
      </w:r>
    </w:p>
    <w:p w:rsidR="00107576" w:rsidRPr="00473B2A" w:rsidRDefault="00107576" w:rsidP="00107576">
      <w:pPr>
        <w:pStyle w:val="HTML"/>
        <w:rPr>
          <w:rFonts w:ascii="Times New Roman" w:hAnsi="Times New Roman"/>
          <w:b/>
        </w:rPr>
      </w:pPr>
    </w:p>
    <w:p w:rsidR="00107576" w:rsidRPr="00473B2A" w:rsidRDefault="00107576" w:rsidP="00107576">
      <w:pPr>
        <w:pStyle w:val="HTML"/>
        <w:rPr>
          <w:rFonts w:ascii="Times New Roman" w:hAnsi="Times New Roman"/>
        </w:rPr>
      </w:pPr>
    </w:p>
    <w:p w:rsidR="00107576" w:rsidRPr="00473B2A" w:rsidRDefault="00107576" w:rsidP="00107576">
      <w:pPr>
        <w:pStyle w:val="HTML"/>
        <w:rPr>
          <w:rFonts w:ascii="Times New Roman" w:hAnsi="Times New Roman"/>
        </w:rPr>
      </w:pPr>
    </w:p>
    <w:p w:rsidR="00107576" w:rsidRPr="00473B2A" w:rsidRDefault="00107576" w:rsidP="00107576">
      <w:pPr>
        <w:pStyle w:val="HTML"/>
        <w:rPr>
          <w:rFonts w:ascii="Times New Roman" w:hAnsi="Times New Roman"/>
        </w:rPr>
      </w:pPr>
      <w:r w:rsidRPr="00473B2A">
        <w:rPr>
          <w:rFonts w:ascii="Times New Roman" w:hAnsi="Times New Roman"/>
        </w:rPr>
        <w:t> </w:t>
      </w:r>
    </w:p>
    <w:p w:rsidR="00107576" w:rsidRDefault="00107576" w:rsidP="00107576">
      <w:pPr>
        <w:pStyle w:val="ae"/>
        <w:ind w:left="5387"/>
        <w:rPr>
          <w:sz w:val="20"/>
          <w:szCs w:val="20"/>
        </w:rPr>
      </w:pPr>
      <w:r w:rsidRPr="00473B2A">
        <w:rPr>
          <w:sz w:val="20"/>
          <w:szCs w:val="20"/>
        </w:rPr>
        <w:t xml:space="preserve">Руководителю исполнительного комитета </w:t>
      </w:r>
    </w:p>
    <w:p w:rsidR="00107576" w:rsidRDefault="00107576" w:rsidP="00107576">
      <w:pPr>
        <w:pStyle w:val="ae"/>
        <w:ind w:left="5387"/>
        <w:rPr>
          <w:sz w:val="20"/>
          <w:szCs w:val="20"/>
        </w:rPr>
      </w:pPr>
      <w:r>
        <w:rPr>
          <w:sz w:val="20"/>
          <w:szCs w:val="20"/>
        </w:rPr>
        <w:t>Высокогорского</w:t>
      </w:r>
    </w:p>
    <w:p w:rsidR="00107576" w:rsidRPr="00473B2A" w:rsidRDefault="00107576" w:rsidP="00107576">
      <w:pPr>
        <w:pStyle w:val="ae"/>
        <w:ind w:left="5387"/>
        <w:rPr>
          <w:sz w:val="20"/>
          <w:szCs w:val="20"/>
        </w:rPr>
      </w:pPr>
      <w:r>
        <w:rPr>
          <w:sz w:val="20"/>
          <w:szCs w:val="20"/>
        </w:rPr>
        <w:t>муниц</w:t>
      </w:r>
      <w:r>
        <w:rPr>
          <w:sz w:val="20"/>
          <w:szCs w:val="20"/>
        </w:rPr>
        <w:t>и</w:t>
      </w:r>
      <w:r>
        <w:rPr>
          <w:sz w:val="20"/>
          <w:szCs w:val="20"/>
        </w:rPr>
        <w:t>пального района (городского округа) РТ</w:t>
      </w:r>
    </w:p>
    <w:p w:rsidR="00107576" w:rsidRPr="00473B2A" w:rsidRDefault="00107576" w:rsidP="00107576">
      <w:pPr>
        <w:pStyle w:val="ae"/>
        <w:ind w:left="5387"/>
        <w:rPr>
          <w:sz w:val="20"/>
          <w:szCs w:val="20"/>
        </w:rPr>
      </w:pPr>
      <w:r w:rsidRPr="00473B2A">
        <w:rPr>
          <w:sz w:val="20"/>
          <w:szCs w:val="20"/>
        </w:rPr>
        <w:t>от _________________________________,</w:t>
      </w:r>
    </w:p>
    <w:p w:rsidR="00107576" w:rsidRPr="00473B2A" w:rsidRDefault="00107576" w:rsidP="00107576">
      <w:pPr>
        <w:pStyle w:val="ae"/>
        <w:ind w:left="5387"/>
        <w:rPr>
          <w:sz w:val="20"/>
          <w:szCs w:val="20"/>
        </w:rPr>
      </w:pPr>
      <w:r w:rsidRPr="00473B2A">
        <w:rPr>
          <w:sz w:val="20"/>
          <w:szCs w:val="20"/>
        </w:rPr>
        <w:t xml:space="preserve">                      (Ф.И.О. полностью)</w:t>
      </w:r>
    </w:p>
    <w:p w:rsidR="00107576" w:rsidRPr="00473B2A" w:rsidRDefault="00107576" w:rsidP="00107576">
      <w:pPr>
        <w:pStyle w:val="ae"/>
        <w:ind w:left="5387"/>
        <w:rPr>
          <w:sz w:val="20"/>
          <w:szCs w:val="20"/>
        </w:rPr>
      </w:pPr>
      <w:r w:rsidRPr="00473B2A">
        <w:rPr>
          <w:sz w:val="20"/>
          <w:szCs w:val="20"/>
        </w:rPr>
        <w:t>проживающего (-ей) по адресу:</w:t>
      </w:r>
    </w:p>
    <w:p w:rsidR="00107576" w:rsidRPr="00473B2A" w:rsidRDefault="00107576" w:rsidP="00107576">
      <w:pPr>
        <w:pStyle w:val="ae"/>
        <w:ind w:left="5387"/>
        <w:rPr>
          <w:sz w:val="20"/>
          <w:szCs w:val="20"/>
        </w:rPr>
      </w:pPr>
      <w:r w:rsidRPr="00473B2A">
        <w:rPr>
          <w:sz w:val="20"/>
          <w:szCs w:val="20"/>
        </w:rPr>
        <w:t>____________________________________</w:t>
      </w:r>
    </w:p>
    <w:p w:rsidR="00107576" w:rsidRPr="00473B2A" w:rsidRDefault="00107576" w:rsidP="00107576">
      <w:pPr>
        <w:pStyle w:val="ae"/>
        <w:ind w:firstLine="5387"/>
        <w:rPr>
          <w:sz w:val="20"/>
          <w:szCs w:val="20"/>
        </w:rPr>
      </w:pPr>
      <w:r w:rsidRPr="00473B2A">
        <w:rPr>
          <w:sz w:val="20"/>
          <w:szCs w:val="20"/>
        </w:rPr>
        <w:t>____________________________________,</w:t>
      </w:r>
    </w:p>
    <w:p w:rsidR="00107576" w:rsidRPr="00473B2A" w:rsidRDefault="00107576" w:rsidP="00107576">
      <w:pPr>
        <w:pStyle w:val="ae"/>
        <w:ind w:left="1693" w:firstLine="4679"/>
        <w:rPr>
          <w:sz w:val="20"/>
          <w:szCs w:val="20"/>
        </w:rPr>
      </w:pPr>
      <w:r w:rsidRPr="00473B2A">
        <w:rPr>
          <w:sz w:val="20"/>
          <w:szCs w:val="20"/>
        </w:rPr>
        <w:t xml:space="preserve">        (полный адрес)</w:t>
      </w:r>
    </w:p>
    <w:p w:rsidR="00107576" w:rsidRPr="00473B2A" w:rsidRDefault="00107576" w:rsidP="00107576">
      <w:pPr>
        <w:pStyle w:val="ae"/>
        <w:ind w:firstLine="5387"/>
        <w:rPr>
          <w:sz w:val="20"/>
          <w:szCs w:val="20"/>
        </w:rPr>
      </w:pPr>
      <w:r w:rsidRPr="00473B2A">
        <w:rPr>
          <w:sz w:val="20"/>
          <w:szCs w:val="20"/>
        </w:rPr>
        <w:t>телефон: ____________________________</w:t>
      </w:r>
    </w:p>
    <w:p w:rsidR="00107576" w:rsidRPr="00473B2A" w:rsidRDefault="00107576" w:rsidP="00107576">
      <w:pPr>
        <w:pStyle w:val="ae"/>
        <w:ind w:firstLine="5387"/>
        <w:rPr>
          <w:sz w:val="20"/>
          <w:szCs w:val="20"/>
        </w:rPr>
      </w:pPr>
      <w:r w:rsidRPr="00473B2A">
        <w:rPr>
          <w:sz w:val="20"/>
          <w:szCs w:val="20"/>
        </w:rPr>
        <w:t>паспорт:_____________________________</w:t>
      </w:r>
    </w:p>
    <w:p w:rsidR="00107576" w:rsidRPr="00473B2A" w:rsidRDefault="00107576" w:rsidP="00107576">
      <w:pPr>
        <w:pStyle w:val="ae"/>
        <w:ind w:firstLine="5387"/>
        <w:rPr>
          <w:sz w:val="20"/>
          <w:szCs w:val="20"/>
        </w:rPr>
      </w:pPr>
      <w:r w:rsidRPr="00473B2A">
        <w:rPr>
          <w:sz w:val="20"/>
          <w:szCs w:val="20"/>
        </w:rPr>
        <w:tab/>
      </w:r>
      <w:r w:rsidRPr="00473B2A">
        <w:rPr>
          <w:sz w:val="20"/>
          <w:szCs w:val="20"/>
        </w:rPr>
        <w:tab/>
        <w:t>(серия, номер, кем и когда выдан)</w:t>
      </w:r>
    </w:p>
    <w:p w:rsidR="00107576" w:rsidRDefault="00107576" w:rsidP="00107576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107576" w:rsidRDefault="00107576" w:rsidP="00107576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107576" w:rsidRDefault="00107576" w:rsidP="00107576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107576" w:rsidRPr="00473B2A" w:rsidRDefault="00107576" w:rsidP="00107576">
      <w:pPr>
        <w:autoSpaceDE w:val="0"/>
        <w:autoSpaceDN w:val="0"/>
        <w:adjustRightInd w:val="0"/>
        <w:ind w:firstLine="720"/>
        <w:jc w:val="both"/>
      </w:pP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 xml:space="preserve">                                           В орган опеки и попечительства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 xml:space="preserve">                                           от____________________________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 xml:space="preserve">                                               (фамилия, имя, отчество)</w:t>
      </w:r>
    </w:p>
    <w:p w:rsidR="00107576" w:rsidRPr="00473B2A" w:rsidRDefault="00107576" w:rsidP="00107576">
      <w:pPr>
        <w:autoSpaceDE w:val="0"/>
        <w:autoSpaceDN w:val="0"/>
        <w:adjustRightInd w:val="0"/>
        <w:ind w:firstLine="720"/>
        <w:jc w:val="both"/>
      </w:pP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 xml:space="preserve">           </w:t>
      </w:r>
      <w:r w:rsidRPr="00473B2A">
        <w:rPr>
          <w:b/>
          <w:bCs/>
        </w:rPr>
        <w:t>Заявление гражданина о выдаче заключения органа опеки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rPr>
          <w:b/>
          <w:bCs/>
        </w:rPr>
        <w:t xml:space="preserve">             и попечительства о возможности временной передачи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rPr>
          <w:b/>
          <w:bCs/>
        </w:rPr>
        <w:t xml:space="preserve">                        ребенка (детей) в семью</w:t>
      </w:r>
    </w:p>
    <w:p w:rsidR="00107576" w:rsidRPr="00473B2A" w:rsidRDefault="00107576" w:rsidP="00107576">
      <w:pPr>
        <w:autoSpaceDE w:val="0"/>
        <w:autoSpaceDN w:val="0"/>
        <w:adjustRightInd w:val="0"/>
        <w:ind w:firstLine="720"/>
        <w:jc w:val="both"/>
      </w:pP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Я,_______________________________________________________________________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 xml:space="preserve">                     (фамилия, имя, отчество)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Гражданство________Документ, удостоверяющий личность:____________________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_________________________________________________________________________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 xml:space="preserve">                         (когда и кем выдан)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Адрес (по месту регистрации) ____________________________________________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_________________________________________________________________________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Адрес (по месту пребывания)______________________________________________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_________________________________________________________________________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┌──┐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│  │ прошу выдать мне заключение о возможности временной передачи в семью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└──┘ ребенка (детей)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┌──┐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│  │ прошу выдать мне заключение о возможности временной передачи в семью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└──┘ ребенка (детей)_____________________________________________________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 xml:space="preserve">     ____________________________________________________________________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 xml:space="preserve">     (фамилия, имя, отчество ребенка (детей), число, месяц, год рождения)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_________________________________________________________________________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Жилищные условия, состояние здоровья и характер  работы  позволяют    мне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временно взять ребенка (детей) в свою семью.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Дополнительно могу сообщить о себе следующее_____________________________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lastRenderedPageBreak/>
        <w:t xml:space="preserve">                                                (указывается наличие у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_________________________________________________________________________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гражданина необходимых знаний и навыков в воспитании детей, в том числе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_________________________________________________________________________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 xml:space="preserve">  информация о наличии документов об образовании, о профессиональной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_________________________________________________________________________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 xml:space="preserve">   деятельности, о прохождении программ подготовки кандидатов в опекуны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_________________________________________________________________________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 xml:space="preserve">                        или попечители и т.д.)</w:t>
      </w:r>
    </w:p>
    <w:p w:rsidR="00107576" w:rsidRPr="00473B2A" w:rsidRDefault="00107576" w:rsidP="00107576">
      <w:pPr>
        <w:autoSpaceDE w:val="0"/>
        <w:autoSpaceDN w:val="0"/>
        <w:adjustRightInd w:val="0"/>
        <w:ind w:firstLine="720"/>
        <w:jc w:val="both"/>
      </w:pP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Я, _____________________________________________________________________,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 xml:space="preserve">                 (фамилия, имя, отчество)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даю  согласие   на  обработку  и  использование моих персональных данных,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содержащихся в настоящем заявлении и в предоставленных мною документах.</w:t>
      </w:r>
    </w:p>
    <w:p w:rsidR="00107576" w:rsidRPr="00473B2A" w:rsidRDefault="00107576" w:rsidP="00107576">
      <w:pPr>
        <w:autoSpaceDE w:val="0"/>
        <w:autoSpaceDN w:val="0"/>
        <w:adjustRightInd w:val="0"/>
        <w:ind w:firstLine="720"/>
        <w:jc w:val="both"/>
      </w:pP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 xml:space="preserve">                                                   ______________________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 xml:space="preserve">                                                        (подпись, дата)</w:t>
      </w:r>
    </w:p>
    <w:p w:rsidR="00107576" w:rsidRPr="00473B2A" w:rsidRDefault="00107576" w:rsidP="00107576">
      <w:pPr>
        <w:autoSpaceDE w:val="0"/>
        <w:autoSpaceDN w:val="0"/>
        <w:adjustRightInd w:val="0"/>
        <w:ind w:firstLine="720"/>
        <w:jc w:val="both"/>
      </w:pP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К заявлению прилагаются следующие документы: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┌──┐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│  │ копия документа, удостоверяющего личность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└──┘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┌──┐ справка   органов   внутренних  дел, подтверждающая       отсутствие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│  │ судимости за умышленное преступление против жизни и здоровья граждан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└──┘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┌──┐ выписка  из   домовой   (поквартирной)   книги или   иной  документ,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│  │ содержащий    сведения    о  проживающих   совместно с   гражданином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└──┘ совершеннолетних и несовершеннолетних членов его семьи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┌──┐ справка   лечебно-профилактического    учреждения   об    отсутствии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│  │ инфекционных   заболеваний  в  открытой   форме   или    психических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└──┘ заболеваний, наркомании, токсикомании, алкоголизма, либо медицинское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 xml:space="preserve">     заключение по </w:t>
      </w:r>
      <w:hyperlink r:id="rId11" w:history="1">
        <w:r w:rsidRPr="00473B2A">
          <w:rPr>
            <w:color w:val="008000"/>
          </w:rPr>
          <w:t>форме 164/у-96</w:t>
        </w:r>
      </w:hyperlink>
      <w:r w:rsidRPr="00473B2A">
        <w:t xml:space="preserve"> (медицинское заключение  по результатам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 xml:space="preserve">     освидетельствования   гражданина   (гражданки),       желающего (ей)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 xml:space="preserve">     усыновить,   принять  под опеку  (попечительство)  ребенка или стать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 xml:space="preserve">     приемным родителем)</w:t>
      </w:r>
    </w:p>
    <w:p w:rsidR="00107576" w:rsidRPr="00473B2A" w:rsidRDefault="00107576" w:rsidP="00107576">
      <w:pPr>
        <w:autoSpaceDE w:val="0"/>
        <w:autoSpaceDN w:val="0"/>
        <w:adjustRightInd w:val="0"/>
        <w:ind w:firstLine="720"/>
        <w:jc w:val="both"/>
      </w:pP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Иные документы: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1.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2.</w:t>
      </w:r>
    </w:p>
    <w:p w:rsidR="00107576" w:rsidRPr="00473B2A" w:rsidRDefault="00107576" w:rsidP="00107576">
      <w:pPr>
        <w:autoSpaceDE w:val="0"/>
        <w:autoSpaceDN w:val="0"/>
        <w:adjustRightInd w:val="0"/>
        <w:jc w:val="both"/>
      </w:pPr>
      <w:r w:rsidRPr="00473B2A">
        <w:t>3.</w:t>
      </w:r>
    </w:p>
    <w:p w:rsidR="00107576" w:rsidRPr="00473B2A" w:rsidRDefault="00107576" w:rsidP="001075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07576" w:rsidRPr="00473B2A" w:rsidRDefault="00107576" w:rsidP="00107576">
      <w:pPr>
        <w:pStyle w:val="HTML"/>
        <w:ind w:left="5387"/>
        <w:rPr>
          <w:rFonts w:ascii="Times New Roman" w:hAnsi="Times New Roman"/>
          <w:b/>
        </w:rPr>
      </w:pPr>
      <w:r w:rsidRPr="00613E7F">
        <w:rPr>
          <w:color w:val="000000"/>
          <w:spacing w:val="-6"/>
        </w:rPr>
        <w:br w:type="page"/>
      </w:r>
      <w:r w:rsidRPr="007163B2">
        <w:rPr>
          <w:rFonts w:ascii="Times New Roman" w:hAnsi="Times New Roman"/>
        </w:rPr>
        <w:lastRenderedPageBreak/>
        <w:t xml:space="preserve">                                   </w:t>
      </w:r>
      <w:r w:rsidRPr="007163B2">
        <w:t xml:space="preserve">                   </w:t>
      </w:r>
      <w:r>
        <w:t xml:space="preserve">                                                                                            </w:t>
      </w:r>
      <w:r w:rsidRPr="00473B2A">
        <w:rPr>
          <w:rFonts w:ascii="Times New Roman" w:hAnsi="Times New Roman"/>
          <w:b/>
        </w:rPr>
        <w:t>Приложение  №</w:t>
      </w:r>
      <w:r>
        <w:rPr>
          <w:rFonts w:ascii="Times New Roman" w:hAnsi="Times New Roman"/>
          <w:b/>
        </w:rPr>
        <w:t>2</w:t>
      </w:r>
    </w:p>
    <w:p w:rsidR="00107576" w:rsidRPr="00473B2A" w:rsidRDefault="00107576" w:rsidP="00107576">
      <w:pPr>
        <w:suppressAutoHyphens/>
        <w:ind w:left="5387"/>
        <w:rPr>
          <w:b/>
        </w:rPr>
      </w:pPr>
      <w:r w:rsidRPr="00473B2A">
        <w:rPr>
          <w:b/>
        </w:rPr>
        <w:t xml:space="preserve">к Административному регламенту предоставления государственной услуги по выдаче </w:t>
      </w:r>
      <w:r>
        <w:rPr>
          <w:b/>
        </w:rPr>
        <w:t xml:space="preserve">заключения </w:t>
      </w:r>
      <w:r w:rsidRPr="007163B2">
        <w:rPr>
          <w:b/>
        </w:rPr>
        <w:t>о возможности временной передачи детей, находящихся в организациях для детей-сирот</w:t>
      </w:r>
      <w:r>
        <w:rPr>
          <w:b/>
        </w:rPr>
        <w:t>,</w:t>
      </w:r>
      <w:r w:rsidRPr="007163B2">
        <w:rPr>
          <w:b/>
        </w:rPr>
        <w:t xml:space="preserve"> и детей, оставшихся без попечения родителей, в семьи совершеннолетних граждан, постоянно проживающих на территории Российской Федерации</w:t>
      </w:r>
    </w:p>
    <w:p w:rsidR="00107576" w:rsidRPr="007163B2" w:rsidRDefault="00107576" w:rsidP="00107576">
      <w:pPr>
        <w:pStyle w:val="ConsPlusTitle"/>
        <w:tabs>
          <w:tab w:val="left" w:pos="7755"/>
          <w:tab w:val="right" w:pos="9905"/>
        </w:tabs>
        <w:jc w:val="center"/>
        <w:rPr>
          <w:b w:val="0"/>
        </w:rPr>
      </w:pPr>
      <w:r>
        <w:t xml:space="preserve"> </w:t>
      </w:r>
      <w:r>
        <w:rPr>
          <w:b w:val="0"/>
        </w:rPr>
        <w:t xml:space="preserve"> </w:t>
      </w:r>
      <w:r w:rsidRPr="007163B2">
        <w:rPr>
          <w:b w:val="0"/>
        </w:rPr>
        <w:t xml:space="preserve">     </w:t>
      </w:r>
    </w:p>
    <w:p w:rsidR="00107576" w:rsidRDefault="00107576" w:rsidP="00107576">
      <w:pPr>
        <w:autoSpaceDE w:val="0"/>
        <w:autoSpaceDN w:val="0"/>
        <w:adjustRightInd w:val="0"/>
        <w:jc w:val="both"/>
      </w:pPr>
      <w:r>
        <w:t xml:space="preserve">                                                           </w:t>
      </w:r>
    </w:p>
    <w:p w:rsidR="00107576" w:rsidRDefault="00107576" w:rsidP="00107576">
      <w:pPr>
        <w:autoSpaceDE w:val="0"/>
        <w:autoSpaceDN w:val="0"/>
        <w:adjustRightInd w:val="0"/>
        <w:jc w:val="both"/>
      </w:pPr>
    </w:p>
    <w:p w:rsidR="00107576" w:rsidRPr="007163B2" w:rsidRDefault="00107576" w:rsidP="00107576">
      <w:pPr>
        <w:autoSpaceDE w:val="0"/>
        <w:autoSpaceDN w:val="0"/>
        <w:adjustRightInd w:val="0"/>
        <w:jc w:val="both"/>
      </w:pPr>
      <w:r>
        <w:t xml:space="preserve">                                                             </w:t>
      </w:r>
      <w:r w:rsidRPr="007163B2">
        <w:rPr>
          <w:b/>
          <w:bCs/>
        </w:rPr>
        <w:t>Форма N 164/у-96</w:t>
      </w:r>
    </w:p>
    <w:p w:rsidR="00107576" w:rsidRPr="007163B2" w:rsidRDefault="00107576" w:rsidP="00107576">
      <w:pPr>
        <w:autoSpaceDE w:val="0"/>
        <w:autoSpaceDN w:val="0"/>
        <w:adjustRightInd w:val="0"/>
        <w:jc w:val="both"/>
      </w:pPr>
      <w:r w:rsidRPr="007163B2">
        <w:t xml:space="preserve">                                                               Утверждена</w:t>
      </w:r>
    </w:p>
    <w:p w:rsidR="00107576" w:rsidRPr="007163B2" w:rsidRDefault="00107576" w:rsidP="00107576">
      <w:pPr>
        <w:autoSpaceDE w:val="0"/>
        <w:autoSpaceDN w:val="0"/>
        <w:adjustRightInd w:val="0"/>
        <w:jc w:val="both"/>
      </w:pPr>
      <w:r w:rsidRPr="007163B2">
        <w:t xml:space="preserve">                                                               Минздравом РФ</w:t>
      </w:r>
    </w:p>
    <w:p w:rsidR="00107576" w:rsidRPr="007163B2" w:rsidRDefault="00107576" w:rsidP="00107576">
      <w:pPr>
        <w:autoSpaceDE w:val="0"/>
        <w:autoSpaceDN w:val="0"/>
        <w:adjustRightInd w:val="0"/>
        <w:jc w:val="both"/>
      </w:pPr>
      <w:r w:rsidRPr="007163B2">
        <w:t xml:space="preserve">                                                              10 сентября </w:t>
      </w:r>
      <w:smartTag w:uri="urn:schemas-microsoft-com:office:smarttags" w:element="metricconverter">
        <w:smartTagPr>
          <w:attr w:name="ProductID" w:val="1996 г"/>
        </w:smartTagPr>
        <w:r w:rsidRPr="007163B2">
          <w:t>1996 г</w:t>
        </w:r>
      </w:smartTag>
      <w:r w:rsidRPr="007163B2">
        <w:t>.</w:t>
      </w:r>
    </w:p>
    <w:p w:rsidR="00107576" w:rsidRPr="007163B2" w:rsidRDefault="00107576" w:rsidP="00107576">
      <w:pPr>
        <w:autoSpaceDE w:val="0"/>
        <w:autoSpaceDN w:val="0"/>
        <w:adjustRightInd w:val="0"/>
        <w:ind w:firstLine="720"/>
        <w:jc w:val="both"/>
      </w:pPr>
    </w:p>
    <w:p w:rsidR="00107576" w:rsidRPr="007163B2" w:rsidRDefault="00107576" w:rsidP="00107576">
      <w:pPr>
        <w:autoSpaceDE w:val="0"/>
        <w:autoSpaceDN w:val="0"/>
        <w:adjustRightInd w:val="0"/>
        <w:jc w:val="both"/>
      </w:pPr>
      <w:r w:rsidRPr="007163B2">
        <w:t xml:space="preserve">                         </w:t>
      </w:r>
      <w:r w:rsidRPr="007163B2">
        <w:rPr>
          <w:b/>
          <w:bCs/>
        </w:rPr>
        <w:t>Медицинское заключение</w:t>
      </w:r>
    </w:p>
    <w:p w:rsidR="00107576" w:rsidRPr="007163B2" w:rsidRDefault="00107576" w:rsidP="00107576">
      <w:pPr>
        <w:autoSpaceDE w:val="0"/>
        <w:autoSpaceDN w:val="0"/>
        <w:adjustRightInd w:val="0"/>
        <w:jc w:val="both"/>
      </w:pPr>
      <w:r w:rsidRPr="007163B2">
        <w:t xml:space="preserve">       </w:t>
      </w:r>
      <w:r w:rsidRPr="007163B2">
        <w:rPr>
          <w:b/>
          <w:bCs/>
        </w:rPr>
        <w:t>по результатам освидетельствования гражданина (гражданки),</w:t>
      </w:r>
    </w:p>
    <w:p w:rsidR="00107576" w:rsidRPr="007163B2" w:rsidRDefault="00107576" w:rsidP="00107576">
      <w:pPr>
        <w:autoSpaceDE w:val="0"/>
        <w:autoSpaceDN w:val="0"/>
        <w:adjustRightInd w:val="0"/>
        <w:jc w:val="both"/>
      </w:pPr>
      <w:r w:rsidRPr="007163B2">
        <w:t xml:space="preserve">      </w:t>
      </w:r>
      <w:r w:rsidRPr="007163B2">
        <w:rPr>
          <w:b/>
          <w:bCs/>
        </w:rPr>
        <w:t>желающего(ей) усыновить, принять под опеку (попечительство)</w:t>
      </w:r>
    </w:p>
    <w:p w:rsidR="00107576" w:rsidRPr="007163B2" w:rsidRDefault="00107576" w:rsidP="00107576">
      <w:pPr>
        <w:autoSpaceDE w:val="0"/>
        <w:autoSpaceDN w:val="0"/>
        <w:adjustRightInd w:val="0"/>
        <w:jc w:val="both"/>
      </w:pPr>
      <w:r w:rsidRPr="007163B2">
        <w:t xml:space="preserve">                  </w:t>
      </w:r>
      <w:r w:rsidRPr="007163B2">
        <w:rPr>
          <w:b/>
          <w:bCs/>
        </w:rPr>
        <w:t>ребенка или стать приемным родителем</w:t>
      </w:r>
    </w:p>
    <w:p w:rsidR="00107576" w:rsidRPr="007163B2" w:rsidRDefault="00107576" w:rsidP="00107576">
      <w:pPr>
        <w:autoSpaceDE w:val="0"/>
        <w:autoSpaceDN w:val="0"/>
        <w:adjustRightInd w:val="0"/>
        <w:ind w:firstLine="720"/>
        <w:jc w:val="both"/>
      </w:pPr>
    </w:p>
    <w:p w:rsidR="00107576" w:rsidRPr="007163B2" w:rsidRDefault="00107576" w:rsidP="00107576">
      <w:pPr>
        <w:autoSpaceDE w:val="0"/>
        <w:autoSpaceDN w:val="0"/>
        <w:adjustRightInd w:val="0"/>
        <w:jc w:val="both"/>
      </w:pPr>
      <w:r w:rsidRPr="007163B2">
        <w:t xml:space="preserve">       Ф.И.О. кандидата _____________________________________________</w:t>
      </w:r>
    </w:p>
    <w:p w:rsidR="00107576" w:rsidRPr="007163B2" w:rsidRDefault="00107576" w:rsidP="00107576">
      <w:pPr>
        <w:autoSpaceDE w:val="0"/>
        <w:autoSpaceDN w:val="0"/>
        <w:adjustRightInd w:val="0"/>
        <w:jc w:val="both"/>
      </w:pPr>
      <w:r w:rsidRPr="007163B2">
        <w:t xml:space="preserve">       Дата рождения ________________________________________________</w:t>
      </w:r>
    </w:p>
    <w:p w:rsidR="00107576" w:rsidRPr="007163B2" w:rsidRDefault="00107576" w:rsidP="00107576">
      <w:pPr>
        <w:autoSpaceDE w:val="0"/>
        <w:autoSpaceDN w:val="0"/>
        <w:adjustRightInd w:val="0"/>
        <w:jc w:val="both"/>
      </w:pPr>
      <w:r w:rsidRPr="007163B2">
        <w:t xml:space="preserve">       Домашний адрес _______________________________________________</w:t>
      </w:r>
    </w:p>
    <w:p w:rsidR="00107576" w:rsidRPr="007163B2" w:rsidRDefault="00107576" w:rsidP="00107576">
      <w:pPr>
        <w:autoSpaceDE w:val="0"/>
        <w:autoSpaceDN w:val="0"/>
        <w:adjustRightInd w:val="0"/>
        <w:ind w:firstLine="720"/>
        <w:jc w:val="both"/>
      </w:pPr>
    </w:p>
    <w:p w:rsidR="00107576" w:rsidRPr="007163B2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┌────────────────┬────────────────┬────────────────────</w:t>
      </w:r>
      <w:r w:rsidRPr="007163B2">
        <w:rPr>
          <w:rFonts w:ascii="Courier New" w:hAnsi="Courier New" w:cs="Courier New"/>
        </w:rPr>
        <w:t>┐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163B2">
        <w:rPr>
          <w:rFonts w:ascii="Courier New" w:hAnsi="Courier New" w:cs="Courier New"/>
        </w:rPr>
        <w:t xml:space="preserve">  </w:t>
      </w:r>
      <w:r w:rsidRPr="00FF329B">
        <w:rPr>
          <w:rFonts w:ascii="Courier New" w:hAnsi="Courier New" w:cs="Courier New"/>
        </w:rPr>
        <w:t xml:space="preserve">│    Специалист     </w:t>
      </w:r>
      <w:r>
        <w:rPr>
          <w:rFonts w:ascii="Courier New" w:hAnsi="Courier New" w:cs="Courier New"/>
        </w:rPr>
        <w:t xml:space="preserve"> </w:t>
      </w:r>
      <w:r w:rsidRPr="00FF329B">
        <w:rPr>
          <w:rFonts w:ascii="Courier New" w:hAnsi="Courier New" w:cs="Courier New"/>
        </w:rPr>
        <w:t>│Заключение │Д</w:t>
      </w:r>
      <w:r>
        <w:rPr>
          <w:rFonts w:ascii="Courier New" w:hAnsi="Courier New" w:cs="Courier New"/>
        </w:rPr>
        <w:t xml:space="preserve">ата   │Подписи врача и руково- </w:t>
      </w:r>
      <w:r w:rsidRPr="00FF329B">
        <w:rPr>
          <w:rFonts w:ascii="Courier New" w:hAnsi="Courier New" w:cs="Courier New"/>
        </w:rPr>
        <w:t>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│                   │           │осмотра│дителя учреждения,      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│                   │           │       │Гербовая печать         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├───────────────────┼───────────┼───────┼────────────────────────┤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│1. терапевт        │выявлено   │       │                        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│                   │не выявлено│       │                        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│                   │           │       │                        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│2. инфекционист    │выявлено   │       │                        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│                   │не выявлено│       │                        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│                   │           │       │                        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│3. дерматовенеролог│выявлено   │       │                        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│                   │не выявлено│       │                        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│                   │           │       │                        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│4. фтизиатр        │выявлено   │       │                        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│                   │не выявлено│       │                        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│                   │           │       │                        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│5. невропатолог    │выявлено   │       │                        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│                   │не выявлено│       │                        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│                   │           │       │                        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│6. онколог         │выявлено   │       │                        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│                   │не выявлено│       │                        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│                   │           │       │                        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│7. психиатр        │выявлено   │       │                        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│                   │не выявлено│       │                        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│                   │           │       │                        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│8. нарколог        │выявлено   │       │                        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│                   │не выявлено│       │                        │</w:t>
      </w:r>
    </w:p>
    <w:p w:rsidR="00107576" w:rsidRPr="00FF329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29B">
        <w:rPr>
          <w:rFonts w:ascii="Courier New" w:hAnsi="Courier New" w:cs="Courier New"/>
        </w:rPr>
        <w:t xml:space="preserve">   └───────────────────┴───────────┴───────┴────────────────────────┘</w:t>
      </w:r>
    </w:p>
    <w:p w:rsidR="00107576" w:rsidRPr="00FF329B" w:rsidRDefault="00107576" w:rsidP="001075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07576" w:rsidRPr="007163B2" w:rsidRDefault="00107576" w:rsidP="00107576">
      <w:pPr>
        <w:autoSpaceDE w:val="0"/>
        <w:autoSpaceDN w:val="0"/>
        <w:adjustRightInd w:val="0"/>
        <w:jc w:val="both"/>
      </w:pPr>
      <w:r w:rsidRPr="007163B2">
        <w:t xml:space="preserve"> </w:t>
      </w:r>
      <w:r w:rsidRPr="007163B2">
        <w:rPr>
          <w:b/>
          <w:bCs/>
          <w:color w:val="000080"/>
        </w:rPr>
        <w:t>Примечание.</w:t>
      </w:r>
      <w:r w:rsidRPr="007163B2">
        <w:t xml:space="preserve"> В графе "Заключение" подчеркивается слово "выявлено" или</w:t>
      </w:r>
    </w:p>
    <w:p w:rsidR="00107576" w:rsidRPr="007163B2" w:rsidRDefault="00107576" w:rsidP="00107576">
      <w:pPr>
        <w:autoSpaceDE w:val="0"/>
        <w:autoSpaceDN w:val="0"/>
        <w:adjustRightInd w:val="0"/>
        <w:jc w:val="both"/>
      </w:pPr>
      <w:r w:rsidRPr="007163B2">
        <w:t>"не выявлено", что означает наличие или отсутствие заболеваний, указанных</w:t>
      </w:r>
    </w:p>
    <w:p w:rsidR="00107576" w:rsidRPr="007163B2" w:rsidRDefault="00107576" w:rsidP="00107576">
      <w:pPr>
        <w:autoSpaceDE w:val="0"/>
        <w:autoSpaceDN w:val="0"/>
        <w:adjustRightInd w:val="0"/>
        <w:jc w:val="both"/>
      </w:pPr>
      <w:r w:rsidRPr="007163B2">
        <w:t xml:space="preserve">в </w:t>
      </w:r>
      <w:hyperlink r:id="rId12" w:history="1">
        <w:r w:rsidRPr="007163B2">
          <w:rPr>
            <w:color w:val="008000"/>
          </w:rPr>
          <w:t>Перечне</w:t>
        </w:r>
      </w:hyperlink>
      <w:r w:rsidRPr="007163B2">
        <w:t xml:space="preserve">    заболеваний,    утвержденном    постановлением Правительства</w:t>
      </w:r>
    </w:p>
    <w:p w:rsidR="00107576" w:rsidRPr="007163B2" w:rsidRDefault="00107576" w:rsidP="00107576">
      <w:pPr>
        <w:autoSpaceDE w:val="0"/>
        <w:autoSpaceDN w:val="0"/>
        <w:adjustRightInd w:val="0"/>
        <w:jc w:val="both"/>
      </w:pPr>
      <w:r w:rsidRPr="007163B2">
        <w:t xml:space="preserve">Российской Федерации от 1 мая </w:t>
      </w:r>
      <w:smartTag w:uri="urn:schemas-microsoft-com:office:smarttags" w:element="metricconverter">
        <w:smartTagPr>
          <w:attr w:name="ProductID" w:val="1996 г"/>
        </w:smartTagPr>
        <w:r w:rsidRPr="007163B2">
          <w:t>1996 г</w:t>
        </w:r>
      </w:smartTag>
      <w:r w:rsidRPr="007163B2">
        <w:t>. N 542.</w:t>
      </w:r>
    </w:p>
    <w:p w:rsidR="00107576" w:rsidRPr="007163B2" w:rsidRDefault="00107576" w:rsidP="001075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07576" w:rsidRPr="00473B2A" w:rsidRDefault="00107576" w:rsidP="00107576">
      <w:pPr>
        <w:pStyle w:val="HTML"/>
        <w:ind w:left="5387"/>
        <w:rPr>
          <w:rFonts w:ascii="Times New Roman" w:hAnsi="Times New Roman"/>
          <w:b/>
        </w:rPr>
      </w:pPr>
      <w:r w:rsidRPr="00473B2A">
        <w:rPr>
          <w:rFonts w:ascii="Times New Roman" w:hAnsi="Times New Roman"/>
          <w:b/>
        </w:rPr>
        <w:t>Приложение  №</w:t>
      </w:r>
      <w:r>
        <w:rPr>
          <w:rFonts w:ascii="Times New Roman" w:hAnsi="Times New Roman"/>
          <w:b/>
        </w:rPr>
        <w:t>3</w:t>
      </w:r>
    </w:p>
    <w:p w:rsidR="00107576" w:rsidRPr="00473B2A" w:rsidRDefault="00107576" w:rsidP="00107576">
      <w:pPr>
        <w:suppressAutoHyphens/>
        <w:ind w:left="5387"/>
        <w:rPr>
          <w:b/>
        </w:rPr>
      </w:pPr>
      <w:r w:rsidRPr="00473B2A">
        <w:rPr>
          <w:b/>
        </w:rPr>
        <w:t xml:space="preserve">к Административному регламенту предоставления государственной услуги по выдаче </w:t>
      </w:r>
      <w:r>
        <w:rPr>
          <w:b/>
        </w:rPr>
        <w:t xml:space="preserve">заключения </w:t>
      </w:r>
      <w:r w:rsidRPr="007163B2">
        <w:rPr>
          <w:b/>
        </w:rPr>
        <w:t>о возможности временной передачи детей, находящихся в организациях для детей-сирот</w:t>
      </w:r>
      <w:r>
        <w:rPr>
          <w:b/>
        </w:rPr>
        <w:t>,</w:t>
      </w:r>
      <w:r w:rsidRPr="007163B2">
        <w:rPr>
          <w:b/>
        </w:rPr>
        <w:t xml:space="preserve"> и детей, оставшихся без попечения родителей, в семьи совершеннолетних граждан, постоянно проживающих на территории Российской Федерации</w:t>
      </w: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b/>
          <w:bCs/>
          <w:color w:val="000080"/>
        </w:rPr>
        <w:t xml:space="preserve">        </w:t>
      </w:r>
      <w:r w:rsidRPr="00DA15D6">
        <w:rPr>
          <w:b/>
          <w:bCs/>
        </w:rPr>
        <w:t>Акт обследования условий жизни гражданина, постоянно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rPr>
          <w:b/>
          <w:bCs/>
        </w:rPr>
        <w:t xml:space="preserve">          проживающего на территории Российской Федерации</w:t>
      </w:r>
    </w:p>
    <w:p w:rsidR="00107576" w:rsidRPr="00DA15D6" w:rsidRDefault="00107576" w:rsidP="00107576">
      <w:pPr>
        <w:autoSpaceDE w:val="0"/>
        <w:autoSpaceDN w:val="0"/>
        <w:adjustRightInd w:val="0"/>
        <w:ind w:firstLine="720"/>
        <w:jc w:val="both"/>
      </w:pP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Дата обследования                      " "______________________20_____г.</w:t>
      </w:r>
    </w:p>
    <w:p w:rsidR="00107576" w:rsidRPr="00DA15D6" w:rsidRDefault="00107576" w:rsidP="00107576">
      <w:pPr>
        <w:autoSpaceDE w:val="0"/>
        <w:autoSpaceDN w:val="0"/>
        <w:adjustRightInd w:val="0"/>
        <w:ind w:firstLine="720"/>
        <w:jc w:val="both"/>
      </w:pP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Фамилия, имя, отчество, должность лица, проводившего обследование________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_________________________________________________________________________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Проводилось обследование условий жизни___________________________________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 xml:space="preserve">                                         (фамилия, имя, отчество,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________________________________________________________________________,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 xml:space="preserve">                             дата рождения)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документ, удостоверяющий личность:_______________________________________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_________________________________________________________________________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 xml:space="preserve">                              (когда и кем выдан)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работающего в____________________________________________________________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 xml:space="preserve">                (место работы с указанием адреса и рабочего телефона)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в должности_____________________________________________________________,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проживающего: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адрес (по месту регистрации)____________________________________________,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________________________________________________________________________,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адрес (по месту пребывания)______________________________________________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_________________________________________________________________________</w:t>
      </w:r>
    </w:p>
    <w:p w:rsidR="00107576" w:rsidRPr="00DA15D6" w:rsidRDefault="00107576" w:rsidP="00107576">
      <w:pPr>
        <w:autoSpaceDE w:val="0"/>
        <w:autoSpaceDN w:val="0"/>
        <w:adjustRightInd w:val="0"/>
        <w:ind w:firstLine="720"/>
        <w:jc w:val="both"/>
      </w:pP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Обследованием установлено: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Жилая площадь, на которой проживает_____________________________________,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 xml:space="preserve">                                       (фамилия, имя, отчество)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составляет _____________кв. м, состоит из ________________ комнат, размер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каждой комнаты:_________кв. м,___________кв.м,__________кв. м. на________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этаже в______этажном доме.</w:t>
      </w:r>
    </w:p>
    <w:p w:rsidR="00107576" w:rsidRPr="00DA15D6" w:rsidRDefault="00107576" w:rsidP="00107576">
      <w:pPr>
        <w:autoSpaceDE w:val="0"/>
        <w:autoSpaceDN w:val="0"/>
        <w:adjustRightInd w:val="0"/>
        <w:ind w:firstLine="720"/>
        <w:jc w:val="both"/>
      </w:pP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Качество  дома   (кирпичный, панельный, деревянный  и т.п.;  в нормальном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состоянии, ветхий,   аварийный;   комнаты  сухие,   светлые,   проходные,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количество окон и прочее)________________________________________________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_________________________________________________________________________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Благоустройство   дома  и жилой  площади  (водопровод, канализация, какое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отопление, газ, ванна, лифт, телефон и т.д.):____________________________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________________________________________________________________________.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Санитарно-гигиеническое   состояние       жилой     площади     (хорошее,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удовлетворительное, неудовлетворительное) _______________________________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Наличие для ребенка отдельной комнаты, мебели, места для игр, занятий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_________________________________________________________________________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_________________________________________________________________________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На жилой площади проживают   (зарегистрированы в установленном порядке  и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проживающие фактически):</w:t>
      </w:r>
    </w:p>
    <w:p w:rsidR="00107576" w:rsidRPr="00DA15D6" w:rsidRDefault="00107576" w:rsidP="00107576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38"/>
        <w:gridCol w:w="1517"/>
        <w:gridCol w:w="2069"/>
        <w:gridCol w:w="2174"/>
        <w:gridCol w:w="2308"/>
      </w:tblGrid>
      <w:tr w:rsidR="00107576" w:rsidRPr="00DA15D6" w:rsidTr="00CB01BB">
        <w:tblPrEx>
          <w:tblCellMar>
            <w:top w:w="0" w:type="dxa"/>
            <w:bottom w:w="0" w:type="dxa"/>
          </w:tblCellMar>
        </w:tblPrEx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A15D6" w:rsidRDefault="00107576" w:rsidP="00CB01BB">
            <w:pPr>
              <w:autoSpaceDE w:val="0"/>
              <w:autoSpaceDN w:val="0"/>
              <w:adjustRightInd w:val="0"/>
              <w:jc w:val="center"/>
            </w:pPr>
            <w:r w:rsidRPr="00DA15D6">
              <w:t>Фамилия, имя, отч</w:t>
            </w:r>
            <w:r w:rsidRPr="00DA15D6">
              <w:t>е</w:t>
            </w:r>
            <w:r w:rsidRPr="00DA15D6">
              <w:t>ство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A15D6" w:rsidRDefault="00107576" w:rsidP="00CB01BB">
            <w:pPr>
              <w:autoSpaceDE w:val="0"/>
              <w:autoSpaceDN w:val="0"/>
              <w:adjustRightInd w:val="0"/>
              <w:jc w:val="center"/>
            </w:pPr>
            <w:r w:rsidRPr="00DA15D6">
              <w:t>Год рождения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A15D6" w:rsidRDefault="00107576" w:rsidP="00CB01BB">
            <w:pPr>
              <w:autoSpaceDE w:val="0"/>
              <w:autoSpaceDN w:val="0"/>
              <w:adjustRightInd w:val="0"/>
              <w:jc w:val="center"/>
            </w:pPr>
            <w:r w:rsidRPr="00DA15D6">
              <w:t>Место работы, дол</w:t>
            </w:r>
            <w:r w:rsidRPr="00DA15D6">
              <w:t>ж</w:t>
            </w:r>
            <w:r w:rsidRPr="00DA15D6">
              <w:t>ность или место уч</w:t>
            </w:r>
            <w:r w:rsidRPr="00DA15D6">
              <w:t>е</w:t>
            </w:r>
            <w:r w:rsidRPr="00DA15D6">
              <w:t>бы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A15D6" w:rsidRDefault="00107576" w:rsidP="00CB01BB">
            <w:pPr>
              <w:autoSpaceDE w:val="0"/>
              <w:autoSpaceDN w:val="0"/>
              <w:adjustRightInd w:val="0"/>
              <w:jc w:val="center"/>
            </w:pPr>
            <w:r w:rsidRPr="00DA15D6">
              <w:t>Родственное отнош</w:t>
            </w:r>
            <w:r w:rsidRPr="00DA15D6">
              <w:t>е</w:t>
            </w:r>
            <w:r w:rsidRPr="00DA15D6">
              <w:t>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576" w:rsidRPr="00DA15D6" w:rsidRDefault="00107576" w:rsidP="00CB01BB">
            <w:pPr>
              <w:autoSpaceDE w:val="0"/>
              <w:autoSpaceDN w:val="0"/>
              <w:adjustRightInd w:val="0"/>
              <w:jc w:val="center"/>
            </w:pPr>
            <w:r w:rsidRPr="00DA15D6">
              <w:t>С какого времени проживает на данной ж</w:t>
            </w:r>
            <w:r w:rsidRPr="00DA15D6">
              <w:t>и</w:t>
            </w:r>
            <w:r w:rsidRPr="00DA15D6">
              <w:t>лой площади</w:t>
            </w:r>
          </w:p>
        </w:tc>
      </w:tr>
      <w:tr w:rsidR="00107576" w:rsidRPr="00DA15D6" w:rsidTr="00CB01BB">
        <w:tblPrEx>
          <w:tblCellMar>
            <w:top w:w="0" w:type="dxa"/>
            <w:bottom w:w="0" w:type="dxa"/>
          </w:tblCellMar>
        </w:tblPrEx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A15D6" w:rsidRDefault="00107576" w:rsidP="00CB01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A15D6" w:rsidRDefault="00107576" w:rsidP="00CB01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A15D6" w:rsidRDefault="00107576" w:rsidP="00CB01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A15D6" w:rsidRDefault="00107576" w:rsidP="00CB01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576" w:rsidRPr="00DA15D6" w:rsidRDefault="00107576" w:rsidP="00CB01BB">
            <w:pPr>
              <w:autoSpaceDE w:val="0"/>
              <w:autoSpaceDN w:val="0"/>
              <w:adjustRightInd w:val="0"/>
              <w:jc w:val="both"/>
            </w:pPr>
          </w:p>
        </w:tc>
      </w:tr>
      <w:tr w:rsidR="00107576" w:rsidRPr="00DA15D6" w:rsidTr="00CB01BB">
        <w:tblPrEx>
          <w:tblCellMar>
            <w:top w:w="0" w:type="dxa"/>
            <w:bottom w:w="0" w:type="dxa"/>
          </w:tblCellMar>
        </w:tblPrEx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A15D6" w:rsidRDefault="00107576" w:rsidP="00CB01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A15D6" w:rsidRDefault="00107576" w:rsidP="00CB01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A15D6" w:rsidRDefault="00107576" w:rsidP="00CB01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A15D6" w:rsidRDefault="00107576" w:rsidP="00CB01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576" w:rsidRPr="00DA15D6" w:rsidRDefault="00107576" w:rsidP="00CB01BB">
            <w:pPr>
              <w:autoSpaceDE w:val="0"/>
              <w:autoSpaceDN w:val="0"/>
              <w:adjustRightInd w:val="0"/>
              <w:jc w:val="both"/>
            </w:pPr>
          </w:p>
        </w:tc>
      </w:tr>
      <w:tr w:rsidR="00107576" w:rsidRPr="00DA15D6" w:rsidTr="00CB01BB">
        <w:tblPrEx>
          <w:tblCellMar>
            <w:top w:w="0" w:type="dxa"/>
            <w:bottom w:w="0" w:type="dxa"/>
          </w:tblCellMar>
        </w:tblPrEx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A15D6" w:rsidRDefault="00107576" w:rsidP="00CB01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A15D6" w:rsidRDefault="00107576" w:rsidP="00CB01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A15D6" w:rsidRDefault="00107576" w:rsidP="00CB01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A15D6" w:rsidRDefault="00107576" w:rsidP="00CB01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576" w:rsidRPr="00DA15D6" w:rsidRDefault="00107576" w:rsidP="00CB01B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07576" w:rsidRPr="00DA15D6" w:rsidRDefault="00107576" w:rsidP="00107576">
      <w:pPr>
        <w:autoSpaceDE w:val="0"/>
        <w:autoSpaceDN w:val="0"/>
        <w:adjustRightInd w:val="0"/>
        <w:ind w:firstLine="720"/>
        <w:jc w:val="both"/>
      </w:pP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Отношения, сложившиеся между членами семьи гражданина____________________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 xml:space="preserve">                                                           (характер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_________________________________________________________________________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 xml:space="preserve">   взаимоотношений между членами семьи, особенности общения с детьми,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_________________________________________________________________________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 xml:space="preserve">    детей между собой, отношение родственников к временной передаче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_________________________________________________________________________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 xml:space="preserve">                 ребенка (детей) в семью и т.д.)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Дополнительные данные обследования_______________________________________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_________________________________________________________________________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Условия жизни гражданина, постоянно проживающего на территории Российской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Федерации________________________________________________________________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 xml:space="preserve">                       (удовлетворительные/неудовлетворительные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_________________________________________________________________________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 xml:space="preserve">                 с указанием конкретных обстоятельств)</w:t>
      </w:r>
    </w:p>
    <w:p w:rsidR="00107576" w:rsidRPr="00DA15D6" w:rsidRDefault="00107576" w:rsidP="00107576">
      <w:pPr>
        <w:autoSpaceDE w:val="0"/>
        <w:autoSpaceDN w:val="0"/>
        <w:adjustRightInd w:val="0"/>
        <w:ind w:firstLine="720"/>
        <w:jc w:val="both"/>
      </w:pP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Подпись лица, проводившего обследование__________________________________</w:t>
      </w:r>
    </w:p>
    <w:p w:rsidR="00107576" w:rsidRPr="00DA15D6" w:rsidRDefault="00107576" w:rsidP="00107576">
      <w:pPr>
        <w:autoSpaceDE w:val="0"/>
        <w:autoSpaceDN w:val="0"/>
        <w:adjustRightInd w:val="0"/>
        <w:ind w:firstLine="720"/>
        <w:jc w:val="both"/>
      </w:pP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______________________________  ____________________ ____________________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(руководитель органа опеки и         (подпись)            (Ф.И.О.)</w:t>
      </w: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>попечительства)</w:t>
      </w:r>
    </w:p>
    <w:p w:rsidR="00107576" w:rsidRPr="00DA15D6" w:rsidRDefault="00107576" w:rsidP="00107576">
      <w:pPr>
        <w:autoSpaceDE w:val="0"/>
        <w:autoSpaceDN w:val="0"/>
        <w:adjustRightInd w:val="0"/>
        <w:ind w:firstLine="720"/>
        <w:jc w:val="both"/>
      </w:pPr>
    </w:p>
    <w:p w:rsidR="00107576" w:rsidRPr="00DA15D6" w:rsidRDefault="00107576" w:rsidP="00107576">
      <w:pPr>
        <w:autoSpaceDE w:val="0"/>
        <w:autoSpaceDN w:val="0"/>
        <w:adjustRightInd w:val="0"/>
        <w:jc w:val="both"/>
      </w:pPr>
      <w:r w:rsidRPr="00DA15D6">
        <w:t xml:space="preserve">                                                            М.П.</w:t>
      </w:r>
    </w:p>
    <w:p w:rsidR="00107576" w:rsidRPr="00DA15D6" w:rsidRDefault="00107576" w:rsidP="00107576">
      <w:pPr>
        <w:autoSpaceDE w:val="0"/>
        <w:autoSpaceDN w:val="0"/>
        <w:adjustRightInd w:val="0"/>
        <w:ind w:firstLine="720"/>
        <w:jc w:val="both"/>
      </w:pPr>
    </w:p>
    <w:p w:rsidR="00107576" w:rsidRPr="00DA15D6" w:rsidRDefault="00107576" w:rsidP="001075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07576" w:rsidRDefault="00107576">
      <w:pPr>
        <w:spacing w:after="200" w:line="276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br w:type="page"/>
      </w:r>
    </w:p>
    <w:p w:rsidR="00107576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</w:p>
    <w:p w:rsidR="00107576" w:rsidRPr="00473B2A" w:rsidRDefault="00107576" w:rsidP="00107576">
      <w:pPr>
        <w:pStyle w:val="HTML"/>
        <w:ind w:left="5387"/>
        <w:rPr>
          <w:rFonts w:ascii="Times New Roman" w:hAnsi="Times New Roman"/>
          <w:b/>
        </w:rPr>
      </w:pPr>
      <w:r w:rsidRPr="00473B2A">
        <w:rPr>
          <w:rFonts w:ascii="Times New Roman" w:hAnsi="Times New Roman"/>
          <w:b/>
        </w:rPr>
        <w:t>Приложение  №</w:t>
      </w:r>
      <w:r>
        <w:rPr>
          <w:rFonts w:ascii="Times New Roman" w:hAnsi="Times New Roman"/>
          <w:b/>
        </w:rPr>
        <w:t>4</w:t>
      </w:r>
    </w:p>
    <w:p w:rsidR="00107576" w:rsidRPr="00473B2A" w:rsidRDefault="00107576" w:rsidP="00107576">
      <w:pPr>
        <w:suppressAutoHyphens/>
        <w:ind w:left="5387"/>
        <w:rPr>
          <w:b/>
        </w:rPr>
      </w:pPr>
      <w:r w:rsidRPr="00473B2A">
        <w:rPr>
          <w:b/>
        </w:rPr>
        <w:t xml:space="preserve">к Административному регламенту предоставления государственной услуги по выдаче </w:t>
      </w:r>
      <w:r>
        <w:rPr>
          <w:b/>
        </w:rPr>
        <w:t xml:space="preserve">заключения </w:t>
      </w:r>
      <w:r w:rsidRPr="007163B2">
        <w:rPr>
          <w:b/>
        </w:rPr>
        <w:t>о возможности временной передачи детей, находящихся в организациях для детей-сирот</w:t>
      </w:r>
      <w:r>
        <w:rPr>
          <w:b/>
        </w:rPr>
        <w:t>,</w:t>
      </w:r>
      <w:r w:rsidRPr="007163B2">
        <w:rPr>
          <w:b/>
        </w:rPr>
        <w:t xml:space="preserve"> и детей, оставшихся без попечения родителей, в семьи совершеннолетних граждан, постоянно проживающих на территории Российской Федерации</w:t>
      </w:r>
    </w:p>
    <w:p w:rsidR="00107576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</w:p>
    <w:p w:rsidR="00107576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</w:p>
    <w:p w:rsidR="00107576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</w:p>
    <w:p w:rsidR="00107576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</w:p>
    <w:p w:rsidR="00107576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</w:t>
      </w:r>
      <w:r w:rsidRPr="0078618B">
        <w:rPr>
          <w:rFonts w:ascii="Courier New" w:hAnsi="Courier New" w:cs="Courier New"/>
          <w:b/>
          <w:bCs/>
        </w:rPr>
        <w:t>Заключение органа опеки и попечительства о возможности временной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  <w:b/>
          <w:bCs/>
        </w:rPr>
        <w:t xml:space="preserve">         передачи ребенка (детей) в семью гражданина, постоянно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  <w:b/>
          <w:bCs/>
        </w:rPr>
        <w:t xml:space="preserve">              проживающего на территории Российской Федерации</w:t>
      </w:r>
    </w:p>
    <w:p w:rsidR="00107576" w:rsidRPr="0078618B" w:rsidRDefault="00107576" w:rsidP="001075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Фамилия, имя, отчество___________________________________________________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Дата рождения____________________________________________________________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Адрес (по месту регистрации)_____________________________________________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_________________________________________________________________________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Адрес (по месту пребывания)______________________________________________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_________________________________________________________________________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Характеристика   семьи  (состав, наличие детей с указанием возраста, опыт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общения с детьми, взаимоотношения  между  членами семьи,  наличие близких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родственников и их отношение к временной передаче ребенка (детей) в семью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и т.д.)__________________________________________________________________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_________________________________________________________________________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_________________________________________________________________________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Образование и профессиональная деятельность______________________________</w:t>
      </w:r>
    </w:p>
    <w:p w:rsidR="00107576" w:rsidRPr="0078618B" w:rsidRDefault="00107576" w:rsidP="001075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Характеристика состояния здоровья (общее состояние здоровья,   отсутствие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заболеваний, препятствующих временной передаче ребенка (детей) в семью)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_________________________________________________________________________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_________________________________________________________________________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Мотивы для временной передачи ребенка (детей) в семью____________________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_________________________________________________________________________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Наличие в документах, представленных гражданином________________________,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 xml:space="preserve">                                                (фамилия, имя, отчество)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обстоятельств,    препятствующих временной передаче ребенка (детей) в его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семью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_________________________________________________________________________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 xml:space="preserve">     (не имеются/имеются с указанием конкретных обстоятельств)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Заключение  о возможности  временной  передачи ребенка (детей)  в   семью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гражданина_______________________________________________________________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 xml:space="preserve">                           (фамилия, имя, отчество)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_________________________________________________________________________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 xml:space="preserve">    (возможно/возможно без пребывания в жилом помещении гражданина/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_________________________________________________________________________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 xml:space="preserve">                невозможно с указанием причин)</w:t>
      </w:r>
    </w:p>
    <w:p w:rsidR="00107576" w:rsidRPr="0078618B" w:rsidRDefault="00107576" w:rsidP="001075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_____________________________  ______________________ ___________________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(руководитель органа опеки и       (подпись)               (Ф.И.О.)</w:t>
      </w: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>попечительства)</w:t>
      </w:r>
    </w:p>
    <w:p w:rsidR="00107576" w:rsidRPr="0078618B" w:rsidRDefault="00107576" w:rsidP="001075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07576" w:rsidRPr="0078618B" w:rsidRDefault="00107576" w:rsidP="0010757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8618B">
        <w:rPr>
          <w:rFonts w:ascii="Courier New" w:hAnsi="Courier New" w:cs="Courier New"/>
        </w:rPr>
        <w:t xml:space="preserve">                                                            М.П.</w:t>
      </w:r>
    </w:p>
    <w:p w:rsidR="00107576" w:rsidRPr="0078618B" w:rsidRDefault="00107576" w:rsidP="001075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</w:p>
    <w:p w:rsidR="00107576" w:rsidRPr="00473B2A" w:rsidRDefault="00107576" w:rsidP="00107576">
      <w:pPr>
        <w:pStyle w:val="HTML"/>
        <w:ind w:left="5387"/>
        <w:rPr>
          <w:rFonts w:ascii="Times New Roman" w:hAnsi="Times New Roman"/>
          <w:b/>
        </w:rPr>
      </w:pPr>
      <w:r w:rsidRPr="00473B2A">
        <w:rPr>
          <w:rFonts w:ascii="Times New Roman" w:hAnsi="Times New Roman"/>
          <w:b/>
        </w:rPr>
        <w:t>Приложение  №</w:t>
      </w:r>
      <w:r>
        <w:rPr>
          <w:rFonts w:ascii="Times New Roman" w:hAnsi="Times New Roman"/>
          <w:b/>
        </w:rPr>
        <w:t>5</w:t>
      </w:r>
    </w:p>
    <w:p w:rsidR="00107576" w:rsidRPr="00473B2A" w:rsidRDefault="00107576" w:rsidP="00107576">
      <w:pPr>
        <w:suppressAutoHyphens/>
        <w:ind w:left="5387"/>
        <w:rPr>
          <w:b/>
        </w:rPr>
      </w:pPr>
      <w:r w:rsidRPr="00473B2A">
        <w:rPr>
          <w:b/>
        </w:rPr>
        <w:t xml:space="preserve">к Административному регламенту предоставления государственной услуги по выдаче </w:t>
      </w:r>
      <w:r>
        <w:rPr>
          <w:b/>
        </w:rPr>
        <w:t xml:space="preserve">заключения </w:t>
      </w:r>
      <w:r w:rsidRPr="007163B2">
        <w:rPr>
          <w:b/>
        </w:rPr>
        <w:t>о возможности временной передачи детей, находящихся в организациях для детей-сирот</w:t>
      </w:r>
      <w:r>
        <w:rPr>
          <w:b/>
        </w:rPr>
        <w:t>,</w:t>
      </w:r>
      <w:r w:rsidRPr="007163B2">
        <w:rPr>
          <w:b/>
        </w:rPr>
        <w:t xml:space="preserve"> и детей, оставшихся без попечения родителей, в семьи совершеннолетних граждан, постоянно проживающих на территории Российской Федерации</w:t>
      </w: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</w:p>
    <w:p w:rsidR="00107576" w:rsidRPr="00FB3403" w:rsidRDefault="00107576" w:rsidP="00107576">
      <w:pPr>
        <w:pStyle w:val="ConsPlusNormal"/>
        <w:suppressAutoHyphens/>
        <w:ind w:firstLine="709"/>
        <w:jc w:val="center"/>
        <w:rPr>
          <w:rFonts w:ascii="Times New Roman" w:hAnsi="Times New Roman"/>
          <w:b/>
          <w:lang w:eastAsia="zh-CN"/>
        </w:rPr>
      </w:pPr>
      <w:r w:rsidRPr="00FB3403">
        <w:rPr>
          <w:rFonts w:ascii="Times New Roman" w:hAnsi="Times New Roman"/>
          <w:b/>
        </w:rPr>
        <w:t xml:space="preserve">Реквизиты должностных лиц, ответственных за предоставление </w:t>
      </w:r>
      <w:r>
        <w:rPr>
          <w:rFonts w:ascii="Times New Roman" w:hAnsi="Times New Roman"/>
          <w:b/>
        </w:rPr>
        <w:t>государственной</w:t>
      </w:r>
      <w:r w:rsidRPr="00FB3403">
        <w:rPr>
          <w:rFonts w:ascii="Times New Roman" w:hAnsi="Times New Roman"/>
          <w:b/>
        </w:rPr>
        <w:t xml:space="preserve"> услуги </w:t>
      </w:r>
      <w:r w:rsidRPr="00FB3403">
        <w:rPr>
          <w:rFonts w:ascii="Times New Roman" w:hAnsi="Times New Roman"/>
          <w:b/>
          <w:lang w:eastAsia="zh-CN"/>
        </w:rPr>
        <w:t>и осуществляющих текущий контроль за ее предоставлением</w:t>
      </w:r>
    </w:p>
    <w:p w:rsidR="00107576" w:rsidRPr="00FB3403" w:rsidRDefault="00107576" w:rsidP="00107576">
      <w:pPr>
        <w:pStyle w:val="ConsPlusNormal"/>
        <w:suppressAutoHyphens/>
        <w:ind w:firstLine="709"/>
        <w:jc w:val="center"/>
        <w:rPr>
          <w:rFonts w:ascii="Times New Roman" w:hAnsi="Times New Roman"/>
          <w:b/>
        </w:rPr>
      </w:pPr>
    </w:p>
    <w:p w:rsidR="00107576" w:rsidRPr="00FB3403" w:rsidRDefault="00107576" w:rsidP="00107576">
      <w:pPr>
        <w:pStyle w:val="ConsPlusNormal"/>
        <w:suppressAutoHyphens/>
        <w:ind w:firstLine="709"/>
        <w:jc w:val="center"/>
        <w:rPr>
          <w:rFonts w:ascii="Times New Roman" w:hAnsi="Times New Roman"/>
          <w:b/>
        </w:rPr>
      </w:pPr>
    </w:p>
    <w:p w:rsidR="00107576" w:rsidRDefault="00107576" w:rsidP="00107576">
      <w:pPr>
        <w:pStyle w:val="ConsPlusNormal"/>
        <w:suppressAutoHyphens/>
        <w:ind w:firstLine="709"/>
        <w:jc w:val="center"/>
        <w:rPr>
          <w:rFonts w:ascii="Times New Roman" w:hAnsi="Times New Roman"/>
          <w:b/>
          <w:lang w:eastAsia="zh-CN"/>
        </w:rPr>
      </w:pPr>
      <w:r w:rsidRPr="00FB3403">
        <w:rPr>
          <w:rFonts w:ascii="Times New Roman" w:hAnsi="Times New Roman"/>
          <w:b/>
          <w:lang w:eastAsia="zh-CN"/>
        </w:rPr>
        <w:t>Орган опеки и попечительства исполнительного ко</w:t>
      </w:r>
      <w:r>
        <w:rPr>
          <w:rFonts w:ascii="Times New Roman" w:hAnsi="Times New Roman"/>
          <w:b/>
          <w:lang w:eastAsia="zh-CN"/>
        </w:rPr>
        <w:t xml:space="preserve">митета  </w:t>
      </w:r>
    </w:p>
    <w:p w:rsidR="00107576" w:rsidRPr="00FB3403" w:rsidRDefault="00107576" w:rsidP="00107576">
      <w:pPr>
        <w:pStyle w:val="ConsPlusNormal"/>
        <w:suppressAutoHyphens/>
        <w:ind w:firstLine="709"/>
        <w:jc w:val="center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Алексеевского</w:t>
      </w:r>
      <w:r w:rsidRPr="00FB3403">
        <w:rPr>
          <w:rFonts w:ascii="Times New Roman" w:hAnsi="Times New Roman"/>
          <w:b/>
          <w:lang w:eastAsia="zh-CN"/>
        </w:rPr>
        <w:t xml:space="preserve"> муниципального </w:t>
      </w:r>
      <w:r w:rsidRPr="00FB3403">
        <w:rPr>
          <w:rFonts w:ascii="Times New Roman" w:hAnsi="Times New Roman" w:cs="Times New Roman"/>
          <w:b/>
          <w:lang w:eastAsia="zh-CN"/>
        </w:rPr>
        <w:t>района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 w:rsidRPr="00FB3403">
        <w:rPr>
          <w:rFonts w:ascii="Times New Roman" w:hAnsi="Times New Roman" w:cs="Times New Roman"/>
          <w:b/>
          <w:lang w:eastAsia="zh-CN"/>
        </w:rPr>
        <w:t xml:space="preserve"> </w:t>
      </w:r>
      <w:r w:rsidRPr="00FB3403">
        <w:t xml:space="preserve"> </w:t>
      </w:r>
      <w:r w:rsidRPr="00FB3403">
        <w:rPr>
          <w:rFonts w:ascii="Times New Roman" w:hAnsi="Times New Roman"/>
          <w:b/>
          <w:lang w:eastAsia="zh-CN"/>
        </w:rPr>
        <w:t xml:space="preserve"> Республики Татарстан</w:t>
      </w:r>
    </w:p>
    <w:p w:rsidR="00107576" w:rsidRPr="00FB3403" w:rsidRDefault="00107576" w:rsidP="00107576">
      <w:pPr>
        <w:pStyle w:val="ConsPlusNormal"/>
        <w:suppressAutoHyphens/>
        <w:ind w:firstLine="709"/>
        <w:jc w:val="center"/>
        <w:rPr>
          <w:rFonts w:ascii="Times New Roman" w:hAnsi="Times New Roman"/>
          <w:b/>
          <w:lang w:eastAsia="zh-CN"/>
        </w:rPr>
      </w:pPr>
    </w:p>
    <w:p w:rsidR="00107576" w:rsidRPr="00FB3403" w:rsidRDefault="00107576" w:rsidP="00107576">
      <w:pPr>
        <w:pStyle w:val="ConsPlusNormal"/>
        <w:suppressAutoHyphens/>
        <w:ind w:firstLine="709"/>
        <w:jc w:val="center"/>
        <w:rPr>
          <w:rFonts w:ascii="Times New Roman" w:hAnsi="Times New Roman"/>
          <w:b/>
          <w:lang w:eastAsia="zh-CN"/>
        </w:rPr>
      </w:pPr>
    </w:p>
    <w:p w:rsidR="00107576" w:rsidRPr="00FB3403" w:rsidRDefault="00107576" w:rsidP="00107576">
      <w:pPr>
        <w:pStyle w:val="ConsPlusNormal"/>
        <w:suppressAutoHyphens/>
        <w:ind w:firstLine="709"/>
        <w:jc w:val="center"/>
        <w:rPr>
          <w:rFonts w:ascii="Times New Roman" w:hAnsi="Times New Roman"/>
          <w:b/>
        </w:rPr>
      </w:pPr>
    </w:p>
    <w:p w:rsidR="00107576" w:rsidRDefault="00107576" w:rsidP="00107576">
      <w:pPr>
        <w:pStyle w:val="ConsPlusNormal"/>
        <w:suppressAutoHyphens/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0"/>
        <w:gridCol w:w="2904"/>
        <w:gridCol w:w="3114"/>
      </w:tblGrid>
      <w:tr w:rsidR="00107576" w:rsidTr="00CB01B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76" w:rsidRDefault="00107576" w:rsidP="00CB01BB">
            <w:pPr>
              <w:suppressAutoHyphens/>
              <w:jc w:val="center"/>
            </w:pPr>
            <w:r>
              <w:t>Должность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76" w:rsidRDefault="00107576" w:rsidP="00CB01BB">
            <w:pPr>
              <w:suppressAutoHyphens/>
              <w:jc w:val="center"/>
            </w:pPr>
            <w:r>
              <w:t>Телефон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76" w:rsidRDefault="00107576" w:rsidP="00CB01BB">
            <w:pPr>
              <w:suppressAutoHyphens/>
              <w:jc w:val="center"/>
            </w:pPr>
            <w:r>
              <w:t>Электронный адрес</w:t>
            </w:r>
          </w:p>
        </w:tc>
      </w:tr>
      <w:tr w:rsidR="00107576" w:rsidTr="00CB01B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76" w:rsidRDefault="00107576" w:rsidP="00CB01BB">
            <w:pPr>
              <w:suppressAutoHyphens/>
              <w:jc w:val="both"/>
            </w:pPr>
            <w:r>
              <w:t>Начальник отдела опеки и попечительства Секалина Е.А.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76" w:rsidRDefault="00107576" w:rsidP="00CB01BB">
            <w:pPr>
              <w:suppressAutoHyphens/>
            </w:pPr>
            <w:r>
              <w:t>(8-84341) 2-30-64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76" w:rsidRDefault="00107576" w:rsidP="00CB01BB">
            <w:pPr>
              <w:suppressAutoHyphens/>
              <w:jc w:val="center"/>
            </w:pPr>
            <w:r>
              <w:rPr>
                <w:lang w:val="en-US"/>
              </w:rPr>
              <w:t>Elena</w:t>
            </w:r>
            <w:r>
              <w:t>.</w:t>
            </w:r>
            <w:r>
              <w:rPr>
                <w:lang w:val="en-US"/>
              </w:rPr>
              <w:t>Sekalina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</w:tbl>
    <w:p w:rsidR="00107576" w:rsidRDefault="00107576" w:rsidP="00107576">
      <w:pPr>
        <w:pStyle w:val="ConsPlusNormal"/>
        <w:suppressAutoHyphens/>
        <w:ind w:firstLine="709"/>
        <w:jc w:val="center"/>
        <w:rPr>
          <w:rFonts w:ascii="Times New Roman" w:hAnsi="Times New Roman"/>
          <w:b/>
        </w:rPr>
      </w:pPr>
    </w:p>
    <w:p w:rsidR="00107576" w:rsidRDefault="00107576" w:rsidP="00107576">
      <w:pPr>
        <w:autoSpaceDE w:val="0"/>
        <w:autoSpaceDN w:val="0"/>
        <w:adjustRightInd w:val="0"/>
        <w:ind w:firstLine="709"/>
        <w:jc w:val="both"/>
        <w:rPr>
          <w:lang w:eastAsia="zh-CN"/>
        </w:rPr>
      </w:pPr>
      <w:r>
        <w:t xml:space="preserve">Исполнительный комитет  Алексеевского муниципального района   </w:t>
      </w:r>
      <w:r>
        <w:rPr>
          <w:lang w:eastAsia="zh-CN"/>
        </w:rPr>
        <w:t xml:space="preserve"> Республики Тата</w:t>
      </w:r>
      <w:r>
        <w:rPr>
          <w:lang w:eastAsia="zh-CN"/>
        </w:rPr>
        <w:t>р</w:t>
      </w:r>
      <w:r>
        <w:rPr>
          <w:lang w:eastAsia="zh-CN"/>
        </w:rPr>
        <w:t>стан</w:t>
      </w:r>
    </w:p>
    <w:p w:rsidR="00107576" w:rsidRDefault="00107576" w:rsidP="0010757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07576" w:rsidRDefault="00107576" w:rsidP="00107576">
      <w:pPr>
        <w:pStyle w:val="ConsPlusNonformat"/>
        <w:ind w:left="5245" w:hanging="29"/>
        <w:jc w:val="both"/>
        <w:rPr>
          <w:rFonts w:ascii="Times New Roman" w:hAnsi="Times New Roman" w:cs="Times New Roman"/>
          <w:b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0"/>
        <w:gridCol w:w="2976"/>
        <w:gridCol w:w="3119"/>
      </w:tblGrid>
      <w:tr w:rsidR="00107576" w:rsidTr="00CB01BB">
        <w:trPr>
          <w:trHeight w:val="4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76" w:rsidRDefault="00107576" w:rsidP="00CB01BB">
            <w:pPr>
              <w:suppressAutoHyphens/>
              <w:jc w:val="center"/>
            </w:pPr>
            <w:r>
              <w:t>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76" w:rsidRDefault="00107576" w:rsidP="00CB01BB">
            <w:pPr>
              <w:suppressAutoHyphens/>
              <w:jc w:val="center"/>
            </w:pPr>
            <w: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76" w:rsidRDefault="00107576" w:rsidP="00CB01BB">
            <w:pPr>
              <w:suppressAutoHyphens/>
              <w:jc w:val="center"/>
            </w:pPr>
            <w:r>
              <w:t>Электронный адрес</w:t>
            </w:r>
          </w:p>
        </w:tc>
      </w:tr>
      <w:tr w:rsidR="00107576" w:rsidTr="00CB01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76" w:rsidRDefault="00107576" w:rsidP="00CB01BB">
            <w:pPr>
              <w:suppressAutoHyphens/>
              <w:jc w:val="both"/>
            </w:pPr>
            <w:r>
              <w:t xml:space="preserve">Руководитель исполнительного комитета  </w:t>
            </w:r>
          </w:p>
          <w:p w:rsidR="00107576" w:rsidRDefault="00107576" w:rsidP="00CB01BB">
            <w:pPr>
              <w:suppressAutoHyphens/>
              <w:jc w:val="both"/>
            </w:pPr>
            <w:r>
              <w:t>Д.А. Гилязов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76" w:rsidRDefault="00107576" w:rsidP="00CB01BB">
            <w:pPr>
              <w:suppressAutoHyphens/>
              <w:jc w:val="center"/>
            </w:pPr>
            <w:r>
              <w:t>(8-84341) 2-42-50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76" w:rsidRDefault="00107576" w:rsidP="00CB01BB">
            <w:pPr>
              <w:suppressAutoHyphens/>
              <w:jc w:val="center"/>
            </w:pPr>
            <w:r>
              <w:t>-</w:t>
            </w:r>
          </w:p>
        </w:tc>
      </w:tr>
      <w:tr w:rsidR="00107576" w:rsidTr="00CB01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76" w:rsidRDefault="00107576" w:rsidP="00CB01BB">
            <w:pPr>
              <w:suppressAutoHyphens/>
              <w:jc w:val="both"/>
            </w:pPr>
            <w:r>
              <w:t>Заместитель руководителя</w:t>
            </w:r>
          </w:p>
          <w:p w:rsidR="00107576" w:rsidRDefault="00107576" w:rsidP="00CB01BB">
            <w:pPr>
              <w:suppressAutoHyphens/>
              <w:jc w:val="both"/>
            </w:pPr>
            <w:r>
              <w:t>Н.П. Чурин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76" w:rsidRDefault="00107576" w:rsidP="00CB01BB">
            <w:pPr>
              <w:suppressAutoHyphens/>
              <w:jc w:val="center"/>
            </w:pPr>
            <w:r>
              <w:t>(8-84341) 2-42-55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76" w:rsidRDefault="00107576" w:rsidP="00CB01BB">
            <w:pPr>
              <w:suppressAutoHyphens/>
              <w:jc w:val="center"/>
            </w:pPr>
            <w:r>
              <w:t>-</w:t>
            </w:r>
          </w:p>
        </w:tc>
      </w:tr>
    </w:tbl>
    <w:p w:rsidR="00107576" w:rsidRDefault="00107576" w:rsidP="00107576">
      <w:pPr>
        <w:pStyle w:val="ConsPlusNonformat"/>
        <w:jc w:val="center"/>
        <w:rPr>
          <w:rFonts w:ascii="Times New Roman" w:hAnsi="Times New Roman" w:cs="Times New Roman"/>
        </w:rPr>
      </w:pPr>
    </w:p>
    <w:p w:rsidR="00107576" w:rsidRDefault="00107576" w:rsidP="00107576">
      <w:pPr>
        <w:pStyle w:val="ConsPlusNonformat"/>
        <w:jc w:val="center"/>
        <w:rPr>
          <w:rFonts w:ascii="Times New Roman" w:hAnsi="Times New Roman" w:cs="Times New Roman"/>
        </w:rPr>
      </w:pPr>
    </w:p>
    <w:p w:rsidR="00107576" w:rsidRDefault="00107576" w:rsidP="00107576">
      <w:pPr>
        <w:tabs>
          <w:tab w:val="left" w:pos="3107"/>
        </w:tabs>
        <w:suppressAutoHyphens/>
      </w:pPr>
      <w:r>
        <w:t xml:space="preserve"> </w:t>
      </w:r>
    </w:p>
    <w:p w:rsidR="00107576" w:rsidRPr="00FB3403" w:rsidRDefault="00107576" w:rsidP="00107576">
      <w:pPr>
        <w:tabs>
          <w:tab w:val="left" w:pos="3107"/>
        </w:tabs>
        <w:suppressAutoHyphens/>
      </w:pPr>
    </w:p>
    <w:p w:rsidR="00107576" w:rsidRPr="00FB3403" w:rsidRDefault="00107576" w:rsidP="00107576">
      <w:pPr>
        <w:pStyle w:val="ae"/>
        <w:suppressAutoHyphens/>
        <w:ind w:left="4962"/>
        <w:rPr>
          <w:spacing w:val="-6"/>
          <w:sz w:val="20"/>
          <w:szCs w:val="20"/>
        </w:rPr>
      </w:pPr>
    </w:p>
    <w:p w:rsidR="00107576" w:rsidRDefault="00107576" w:rsidP="00107576">
      <w:pPr>
        <w:pStyle w:val="ae"/>
        <w:suppressAutoHyphens/>
        <w:ind w:left="4962"/>
        <w:rPr>
          <w:spacing w:val="-6"/>
          <w:sz w:val="20"/>
          <w:szCs w:val="20"/>
        </w:rPr>
      </w:pPr>
    </w:p>
    <w:p w:rsidR="00107576" w:rsidRDefault="00107576" w:rsidP="00107576">
      <w:pPr>
        <w:pStyle w:val="ae"/>
        <w:suppressAutoHyphens/>
        <w:ind w:left="4962"/>
        <w:rPr>
          <w:spacing w:val="-6"/>
          <w:sz w:val="20"/>
          <w:szCs w:val="20"/>
        </w:rPr>
      </w:pPr>
    </w:p>
    <w:p w:rsidR="00107576" w:rsidRDefault="00107576" w:rsidP="00107576">
      <w:pPr>
        <w:pStyle w:val="ae"/>
        <w:suppressAutoHyphens/>
        <w:ind w:left="4962"/>
        <w:rPr>
          <w:spacing w:val="-6"/>
          <w:sz w:val="20"/>
          <w:szCs w:val="20"/>
        </w:rPr>
      </w:pPr>
    </w:p>
    <w:p w:rsidR="00107576" w:rsidRDefault="00107576" w:rsidP="00107576">
      <w:pPr>
        <w:pStyle w:val="ae"/>
        <w:suppressAutoHyphens/>
        <w:ind w:left="4962"/>
        <w:rPr>
          <w:spacing w:val="-6"/>
          <w:sz w:val="20"/>
          <w:szCs w:val="20"/>
        </w:rPr>
      </w:pPr>
    </w:p>
    <w:p w:rsidR="00107576" w:rsidRDefault="00107576" w:rsidP="00107576">
      <w:pPr>
        <w:pStyle w:val="ae"/>
        <w:suppressAutoHyphens/>
        <w:ind w:left="4962"/>
        <w:rPr>
          <w:spacing w:val="-6"/>
          <w:sz w:val="20"/>
          <w:szCs w:val="20"/>
        </w:rPr>
      </w:pPr>
    </w:p>
    <w:p w:rsidR="00107576" w:rsidRDefault="00107576" w:rsidP="00107576">
      <w:pPr>
        <w:pStyle w:val="ae"/>
        <w:suppressAutoHyphens/>
        <w:ind w:left="4962"/>
        <w:rPr>
          <w:spacing w:val="-6"/>
          <w:sz w:val="20"/>
          <w:szCs w:val="20"/>
        </w:rPr>
      </w:pPr>
    </w:p>
    <w:p w:rsidR="00107576" w:rsidRDefault="00107576" w:rsidP="00107576">
      <w:pPr>
        <w:pStyle w:val="ae"/>
        <w:suppressAutoHyphens/>
        <w:ind w:left="4962"/>
        <w:rPr>
          <w:spacing w:val="-6"/>
          <w:sz w:val="20"/>
          <w:szCs w:val="20"/>
        </w:rPr>
      </w:pPr>
    </w:p>
    <w:p w:rsidR="00107576" w:rsidRDefault="00107576" w:rsidP="00107576">
      <w:pPr>
        <w:pStyle w:val="ae"/>
        <w:suppressAutoHyphens/>
        <w:ind w:left="4962"/>
        <w:rPr>
          <w:spacing w:val="-6"/>
          <w:sz w:val="20"/>
          <w:szCs w:val="20"/>
        </w:rPr>
      </w:pPr>
    </w:p>
    <w:p w:rsidR="00107576" w:rsidRDefault="00107576" w:rsidP="00107576">
      <w:pPr>
        <w:pStyle w:val="ae"/>
        <w:suppressAutoHyphens/>
        <w:ind w:left="4962"/>
        <w:rPr>
          <w:spacing w:val="-6"/>
          <w:sz w:val="20"/>
          <w:szCs w:val="20"/>
        </w:rPr>
      </w:pPr>
    </w:p>
    <w:p w:rsidR="00107576" w:rsidRDefault="00107576" w:rsidP="00107576">
      <w:pPr>
        <w:pStyle w:val="ae"/>
        <w:suppressAutoHyphens/>
        <w:ind w:left="4962"/>
        <w:rPr>
          <w:spacing w:val="-6"/>
          <w:sz w:val="20"/>
          <w:szCs w:val="20"/>
        </w:rPr>
      </w:pP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</w:p>
    <w:p w:rsidR="00107576" w:rsidRPr="00473B2A" w:rsidRDefault="00107576" w:rsidP="00107576">
      <w:pPr>
        <w:pStyle w:val="HTML"/>
        <w:ind w:left="5387"/>
        <w:rPr>
          <w:rFonts w:ascii="Times New Roman" w:hAnsi="Times New Roman"/>
          <w:b/>
        </w:rPr>
      </w:pPr>
      <w:r w:rsidRPr="00473B2A">
        <w:rPr>
          <w:rFonts w:ascii="Times New Roman" w:hAnsi="Times New Roman"/>
          <w:b/>
        </w:rPr>
        <w:lastRenderedPageBreak/>
        <w:t>Приложение  №</w:t>
      </w:r>
      <w:r>
        <w:rPr>
          <w:rFonts w:ascii="Times New Roman" w:hAnsi="Times New Roman"/>
          <w:b/>
        </w:rPr>
        <w:t>6</w:t>
      </w:r>
    </w:p>
    <w:p w:rsidR="00107576" w:rsidRPr="00473B2A" w:rsidRDefault="00107576" w:rsidP="00107576">
      <w:pPr>
        <w:suppressAutoHyphens/>
        <w:ind w:left="5387"/>
        <w:rPr>
          <w:b/>
        </w:rPr>
      </w:pPr>
      <w:r w:rsidRPr="00473B2A">
        <w:rPr>
          <w:b/>
        </w:rPr>
        <w:t xml:space="preserve">к Административному регламенту предоставления государственной услуги по выдаче </w:t>
      </w:r>
      <w:r>
        <w:rPr>
          <w:b/>
        </w:rPr>
        <w:t xml:space="preserve">заключения </w:t>
      </w:r>
      <w:r w:rsidRPr="007163B2">
        <w:rPr>
          <w:b/>
        </w:rPr>
        <w:t>о возможности временной передачи детей, находящихся в организациях для детей-сирот</w:t>
      </w:r>
      <w:r>
        <w:rPr>
          <w:b/>
        </w:rPr>
        <w:t>,</w:t>
      </w:r>
      <w:r w:rsidRPr="007163B2">
        <w:rPr>
          <w:b/>
        </w:rPr>
        <w:t xml:space="preserve"> и детей, оставшихся без попечения родителей, в семьи совершеннолетних граждан, постоянно проживающих на территории Российской Федерации</w:t>
      </w: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</w:p>
    <w:p w:rsidR="00107576" w:rsidRPr="00722A43" w:rsidRDefault="00107576" w:rsidP="00107576">
      <w:pPr>
        <w:pStyle w:val="ae"/>
        <w:ind w:left="567"/>
        <w:jc w:val="center"/>
        <w:rPr>
          <w:b/>
          <w:sz w:val="20"/>
          <w:szCs w:val="20"/>
        </w:rPr>
      </w:pPr>
      <w:r w:rsidRPr="00722A43">
        <w:rPr>
          <w:b/>
          <w:sz w:val="20"/>
          <w:szCs w:val="20"/>
        </w:rPr>
        <w:t xml:space="preserve">Блок-схема последовательности действий по предоставлению </w:t>
      </w:r>
      <w:r>
        <w:rPr>
          <w:b/>
          <w:sz w:val="20"/>
          <w:szCs w:val="20"/>
        </w:rPr>
        <w:t>государственной</w:t>
      </w:r>
      <w:r w:rsidRPr="00722A43">
        <w:rPr>
          <w:b/>
          <w:sz w:val="20"/>
          <w:szCs w:val="20"/>
        </w:rPr>
        <w:t xml:space="preserve"> услуги</w:t>
      </w:r>
    </w:p>
    <w:p w:rsidR="00107576" w:rsidRDefault="00107576" w:rsidP="00107576">
      <w:pPr>
        <w:jc w:val="both"/>
        <w:rPr>
          <w:color w:val="000000"/>
          <w:spacing w:val="-6"/>
        </w:rPr>
      </w:pP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  <w:r>
        <w:rPr>
          <w:noProof/>
          <w:color w:val="000000"/>
          <w:spacing w:val="-6"/>
        </w:rPr>
        <w:pict>
          <v:rect id="_x0000_s1026" style="position:absolute;left:0;text-align:left;margin-left:166.35pt;margin-top:7.05pt;width:167.05pt;height:23.8pt;z-index:251660288" strokeweight="2.5pt">
            <v:shadow color="#868686"/>
            <v:textbox>
              <w:txbxContent>
                <w:p w:rsidR="00107576" w:rsidRDefault="00107576" w:rsidP="00107576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rect>
        </w:pict>
      </w: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  <w:r>
        <w:rPr>
          <w:noProof/>
          <w:color w:val="000000"/>
          <w:spacing w:val="-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51.6pt;margin-top:7.85pt;width:.7pt;height:18.85pt;z-index:251667456" o:connectortype="straight" strokeweight="2.5pt">
            <v:stroke endarrow="block"/>
            <v:shadow color="#868686"/>
          </v:shape>
        </w:pict>
      </w: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  <w:r>
        <w:rPr>
          <w:noProof/>
          <w:color w:val="000000"/>
          <w:spacing w:val="-6"/>
        </w:rPr>
        <w:pict>
          <v:roundrect id="_x0000_s1027" style="position:absolute;left:0;text-align:left;margin-left:100.6pt;margin-top:3.7pt;width:309.7pt;height:27.25pt;z-index:251661312" arcsize="10923f">
            <v:textbox>
              <w:txbxContent>
                <w:p w:rsidR="00107576" w:rsidRDefault="00107576" w:rsidP="00107576">
                  <w:r w:rsidRPr="00722A43">
                    <w:t>Консультация сотрудника органа опеки и попечительс</w:t>
                  </w:r>
                  <w:r w:rsidRPr="00722A43">
                    <w:t>т</w:t>
                  </w:r>
                  <w:r w:rsidRPr="00722A43">
                    <w:t>ва</w:t>
                  </w:r>
                </w:p>
              </w:txbxContent>
            </v:textbox>
          </v:roundrect>
        </w:pict>
      </w: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  <w:r>
        <w:rPr>
          <w:noProof/>
          <w:color w:val="000000"/>
          <w:spacing w:val="-6"/>
        </w:rPr>
        <w:pict>
          <v:shape id="_x0000_s1034" type="#_x0000_t32" style="position:absolute;left:0;text-align:left;margin-left:242.55pt;margin-top:7.95pt;width:0;height:23.1pt;z-index:251668480" o:connectortype="straight" strokeweight="2.5pt">
            <v:stroke endarrow="block"/>
            <v:shadow color="#868686"/>
          </v:shape>
        </w:pict>
      </w: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</w:p>
    <w:p w:rsidR="00107576" w:rsidRDefault="00107576" w:rsidP="00107576">
      <w:pPr>
        <w:ind w:left="5245"/>
        <w:jc w:val="both"/>
        <w:rPr>
          <w:color w:val="000000"/>
          <w:spacing w:val="-6"/>
        </w:rPr>
      </w:pPr>
      <w:r>
        <w:rPr>
          <w:noProof/>
          <w:color w:val="000000"/>
          <w:spacing w:val="-6"/>
        </w:rPr>
        <w:pict>
          <v:rect id="_x0000_s1031" style="position:absolute;left:0;text-align:left;margin-left:-48.95pt;margin-top:133.15pt;width:90.15pt;height:262.85pt;z-index:251665408" strokeweight="2.5pt">
            <v:shadow color="#868686"/>
            <v:textbox>
              <w:txbxContent>
                <w:p w:rsidR="00107576" w:rsidRDefault="00107576" w:rsidP="00107576">
                  <w:r w:rsidRPr="00722A43">
                    <w:t>специалист органа опеки и попеч</w:t>
                  </w:r>
                  <w:r w:rsidRPr="00722A43">
                    <w:t>и</w:t>
                  </w:r>
                  <w:r w:rsidRPr="00722A43">
                    <w:t>тельства лично уведомл</w:t>
                  </w:r>
                  <w:r w:rsidRPr="00722A43">
                    <w:t>я</w:t>
                  </w:r>
                  <w:r w:rsidRPr="00722A43">
                    <w:t>ет заявителя о наличии пр</w:t>
                  </w:r>
                  <w:r w:rsidRPr="00722A43">
                    <w:t>е</w:t>
                  </w:r>
                  <w:r>
                    <w:t>пятствий для регистра</w:t>
                  </w:r>
                  <w:r w:rsidRPr="00722A43">
                    <w:t>ции зая</w:t>
                  </w:r>
                  <w:r>
                    <w:t>вления и возвращает ему докумен</w:t>
                  </w:r>
                  <w:r w:rsidRPr="00722A43">
                    <w:t>ты с</w:t>
                  </w:r>
                  <w:r>
                    <w:t xml:space="preserve"> письменным объяснением содер</w:t>
                  </w:r>
                  <w:r w:rsidRPr="00722A43">
                    <w:t>жа</w:t>
                  </w:r>
                  <w:r>
                    <w:t>ния выявленных о</w:t>
                  </w:r>
                  <w:r>
                    <w:t>с</w:t>
                  </w:r>
                  <w:r>
                    <w:t>но</w:t>
                  </w:r>
                  <w:r w:rsidRPr="00722A43">
                    <w:t>ваний для от-каза в приеме</w:t>
                  </w:r>
                </w:p>
              </w:txbxContent>
            </v:textbox>
          </v:rect>
        </w:pict>
      </w:r>
      <w:r>
        <w:rPr>
          <w:noProof/>
          <w:color w:val="000000"/>
          <w:spacing w:val="-6"/>
        </w:rPr>
        <w:pict>
          <v:shape id="_x0000_s1047" type="#_x0000_t32" style="position:absolute;left:0;text-align:left;margin-left:283.05pt;margin-top:333.1pt;width:0;height:20.25pt;z-index:251681792" o:connectortype="straight" strokeweight="2.5pt">
            <v:stroke endarrow="block"/>
            <v:shadow color="#868686"/>
          </v:shape>
        </w:pict>
      </w:r>
      <w:r>
        <w:rPr>
          <w:noProof/>
          <w:color w:val="000000"/>
          <w:spacing w:val="-6"/>
        </w:rPr>
        <w:pict>
          <v:shape id="_x0000_s1045" type="#_x0000_t32" style="position:absolute;left:0;text-align:left;margin-left:347.4pt;margin-top:259.7pt;width:.7pt;height:29.35pt;z-index:251679744" o:connectortype="straight" strokeweight="2.5pt">
            <v:stroke endarrow="block"/>
            <v:shadow color="#868686"/>
          </v:shape>
        </w:pict>
      </w:r>
      <w:r>
        <w:rPr>
          <w:noProof/>
          <w:color w:val="000000"/>
          <w:spacing w:val="-6"/>
        </w:rPr>
        <w:pict>
          <v:shape id="_x0000_s1044" type="#_x0000_t32" style="position:absolute;left:0;text-align:left;margin-left:105.5pt;margin-top:263.9pt;width:.7pt;height:25.15pt;z-index:251678720" o:connectortype="straight" strokeweight="2.5pt">
            <v:stroke endarrow="block"/>
            <v:shadow color="#868686"/>
          </v:shape>
        </w:pict>
      </w:r>
      <w:r>
        <w:rPr>
          <w:noProof/>
          <w:color w:val="000000"/>
          <w:spacing w:val="-6"/>
        </w:rPr>
        <w:pict>
          <v:shape id="_x0000_s1042" type="#_x0000_t32" style="position:absolute;left:0;text-align:left;margin-left:319.4pt;margin-top:170.9pt;width:.7pt;height:21.7pt;z-index:251676672" o:connectortype="straight" strokeweight="2.5pt">
            <v:stroke endarrow="block"/>
            <v:shadow color="#868686"/>
          </v:shape>
        </w:pict>
      </w:r>
      <w:r>
        <w:rPr>
          <w:noProof/>
          <w:color w:val="000000"/>
          <w:spacing w:val="-6"/>
        </w:rPr>
        <w:pict>
          <v:shape id="_x0000_s1041" type="#_x0000_t32" style="position:absolute;left:0;text-align:left;margin-left:114.6pt;margin-top:170.9pt;width:.7pt;height:25.2pt;z-index:251675648" o:connectortype="straight" strokeweight="2.5pt">
            <v:stroke endarrow="block"/>
            <v:shadow color="#868686"/>
          </v:shape>
        </w:pict>
      </w:r>
      <w:r>
        <w:rPr>
          <w:noProof/>
          <w:color w:val="000000"/>
          <w:spacing w:val="-6"/>
        </w:rPr>
        <w:pict>
          <v:rect id="_x0000_s1039" style="position:absolute;left:0;text-align:left;margin-left:57.3pt;margin-top:196.1pt;width:109.05pt;height:67.8pt;z-index:251673600" strokeweight="2.5pt">
            <v:shadow color="#868686"/>
            <v:textbox>
              <w:txbxContent>
                <w:p w:rsidR="00107576" w:rsidRDefault="00107576" w:rsidP="00107576">
                  <w:r w:rsidRPr="007D76F8">
                    <w:t>При наличии о</w:t>
                  </w:r>
                  <w:r w:rsidRPr="007D76F8">
                    <w:t>с</w:t>
                  </w:r>
                  <w:r w:rsidRPr="007D76F8">
                    <w:t>нований готовит письмо об отказе</w:t>
                  </w:r>
                </w:p>
              </w:txbxContent>
            </v:textbox>
          </v:rect>
        </w:pict>
      </w:r>
      <w:r>
        <w:rPr>
          <w:noProof/>
          <w:color w:val="000000"/>
          <w:spacing w:val="-6"/>
        </w:rPr>
        <w:pict>
          <v:shape id="_x0000_s1038" type="#_x0000_t32" style="position:absolute;left:0;text-align:left;margin-left:299.85pt;margin-top:110.8pt;width:1.4pt;height:18.85pt;z-index:251672576" o:connectortype="straight" strokeweight="2.5pt">
            <v:stroke endarrow="block"/>
            <v:shadow color="#868686"/>
          </v:shape>
        </w:pict>
      </w:r>
      <w:r>
        <w:rPr>
          <w:noProof/>
          <w:color w:val="000000"/>
          <w:spacing w:val="-6"/>
        </w:rPr>
        <w:pict>
          <v:shape id="_x0000_s1037" type="#_x0000_t32" style="position:absolute;left:0;text-align:left;margin-left:-.75pt;margin-top:110.8pt;width:0;height:18.85pt;z-index:251671552" o:connectortype="straight" strokeweight="2.5pt">
            <v:stroke endarrow="block"/>
            <v:shadow color="#868686"/>
          </v:shape>
        </w:pict>
      </w:r>
      <w:r>
        <w:rPr>
          <w:noProof/>
          <w:color w:val="000000"/>
          <w:spacing w:val="-6"/>
        </w:rPr>
        <w:pict>
          <v:shape id="_x0000_s1036" type="#_x0000_t32" style="position:absolute;left:0;text-align:left;margin-left:339pt;margin-top:44.4pt;width:1.4pt;height:23.05pt;z-index:251670528" o:connectortype="straight" strokeweight="2.5pt">
            <v:stroke endarrow="block"/>
            <v:shadow color="#868686"/>
          </v:shape>
        </w:pict>
      </w:r>
      <w:r>
        <w:rPr>
          <w:noProof/>
          <w:color w:val="000000"/>
          <w:spacing w:val="-6"/>
        </w:rPr>
        <w:pict>
          <v:shape id="_x0000_s1035" type="#_x0000_t32" style="position:absolute;left:0;text-align:left;margin-left:90.15pt;margin-top:44.4pt;width:.7pt;height:23.05pt;z-index:251669504" o:connectortype="straight" strokeweight="2.5pt">
            <v:stroke endarrow="block"/>
            <v:shadow color="#868686"/>
          </v:shape>
        </w:pict>
      </w:r>
      <w:r>
        <w:rPr>
          <w:noProof/>
          <w:color w:val="000000"/>
          <w:spacing w:val="-6"/>
        </w:rPr>
        <w:pict>
          <v:rect id="_x0000_s1029" style="position:absolute;left:0;text-align:left;margin-left:-40.6pt;margin-top:67.45pt;width:214.6pt;height:43.35pt;z-index:251663360" strokeweight="2.5pt">
            <v:shadow color="#868686"/>
            <v:textbox>
              <w:txbxContent>
                <w:p w:rsidR="00107576" w:rsidRDefault="00107576" w:rsidP="00107576">
                  <w:r w:rsidRPr="00722A43">
                    <w:t>Выявление оснований для отказа в         приеме документов</w:t>
                  </w:r>
                </w:p>
              </w:txbxContent>
            </v:textbox>
          </v:rect>
        </w:pict>
      </w:r>
      <w:r>
        <w:rPr>
          <w:noProof/>
          <w:color w:val="000000"/>
          <w:spacing w:val="-6"/>
        </w:rPr>
        <w:pict>
          <v:roundrect id="_x0000_s1028" style="position:absolute;left:0;text-align:left;margin-left:45.4pt;margin-top:8.05pt;width:434.8pt;height:36.35pt;z-index:251662336" arcsize="10923f" strokeweight="2.5pt">
            <v:shadow color="#868686"/>
            <v:textbox>
              <w:txbxContent>
                <w:p w:rsidR="00107576" w:rsidRDefault="00107576" w:rsidP="00107576">
                  <w:pPr>
                    <w:jc w:val="center"/>
                  </w:pPr>
                  <w:r w:rsidRPr="00722A43">
                    <w:t>Прием заявителя, прием документов</w:t>
                  </w:r>
                </w:p>
              </w:txbxContent>
            </v:textbox>
          </v:roundrect>
        </w:pict>
      </w:r>
    </w:p>
    <w:p w:rsidR="004A0624" w:rsidRDefault="00107576">
      <w:r>
        <w:rPr>
          <w:noProof/>
          <w:color w:val="000000"/>
          <w:spacing w:val="-6"/>
        </w:rPr>
        <w:pict>
          <v:roundrect id="_x0000_s1046" style="position:absolute;margin-left:69.8pt;margin-top:346pt;width:428.9pt;height:31.5pt;z-index:251680768" arcsize="10923f" strokeweight="2.5pt">
            <v:shadow color="#868686"/>
            <v:textbox>
              <w:txbxContent>
                <w:p w:rsidR="00107576" w:rsidRDefault="00107576" w:rsidP="00107576">
                  <w:pPr>
                    <w:jc w:val="center"/>
                  </w:pPr>
                  <w:r w:rsidRPr="007D76F8">
                    <w:t>Выдача заявителю разрешения или письма об отказе</w:t>
                  </w:r>
                </w:p>
              </w:txbxContent>
            </v:textbox>
          </v:roundrect>
        </w:pict>
      </w:r>
      <w:r>
        <w:rPr>
          <w:noProof/>
          <w:color w:val="000000"/>
          <w:spacing w:val="-6"/>
        </w:rPr>
        <w:pict>
          <v:rect id="_x0000_s1043" style="position:absolute;margin-left:69.85pt;margin-top:281.05pt;width:434.6pt;height:40.55pt;z-index:251677696" strokeweight="2.5pt">
            <v:shadow color="#868686"/>
            <v:textbox>
              <w:txbxContent>
                <w:p w:rsidR="00107576" w:rsidRDefault="00107576" w:rsidP="00107576">
                  <w:pPr>
                    <w:jc w:val="center"/>
                  </w:pPr>
                  <w:r w:rsidRPr="007D76F8">
                    <w:t>Руководитель органа опеки и попеч</w:t>
                  </w:r>
                  <w:r>
                    <w:t>ительства подписывает положительное закл</w:t>
                  </w:r>
                  <w:r>
                    <w:t>ю</w:t>
                  </w:r>
                  <w:r>
                    <w:t>чение</w:t>
                  </w:r>
                  <w:r w:rsidRPr="007D76F8">
                    <w:t xml:space="preserve"> или письмо об отказе</w:t>
                  </w:r>
                </w:p>
              </w:txbxContent>
            </v:textbox>
          </v:rect>
        </w:pict>
      </w:r>
      <w:r>
        <w:rPr>
          <w:noProof/>
          <w:color w:val="000000"/>
          <w:spacing w:val="-6"/>
        </w:rPr>
        <w:pict>
          <v:rect id="_x0000_s1040" style="position:absolute;margin-left:197.8pt;margin-top:181.1pt;width:307.1pt;height:67.1pt;z-index:251674624" strokeweight="2.5pt">
            <v:shadow color="#868686"/>
            <v:textbox>
              <w:txbxContent>
                <w:p w:rsidR="00107576" w:rsidRDefault="00107576" w:rsidP="00107576">
                  <w:r>
                    <w:t>Специалист осуществляет вы</w:t>
                  </w:r>
                  <w:r w:rsidRPr="007D76F8">
                    <w:t xml:space="preserve">ход по месту жительства заявителя и составляет АКТ ЖБУ, </w:t>
                  </w:r>
                  <w:r>
                    <w:t>п</w:t>
                  </w:r>
                  <w:r w:rsidRPr="004E27FB">
                    <w:t>ри отсутствии осн</w:t>
                  </w:r>
                  <w:r w:rsidRPr="004E27FB">
                    <w:t>о</w:t>
                  </w:r>
                  <w:r w:rsidRPr="004E27FB">
                    <w:t xml:space="preserve">ваний для отказа, </w:t>
                  </w:r>
                  <w:r w:rsidRPr="007D76F8">
                    <w:t>готовит проект заключ</w:t>
                  </w:r>
                  <w:r w:rsidRPr="007D76F8">
                    <w:t>е</w:t>
                  </w:r>
                  <w:r w:rsidRPr="007D76F8">
                    <w:t>ния.</w:t>
                  </w:r>
                </w:p>
              </w:txbxContent>
            </v:textbox>
          </v:rect>
        </w:pict>
      </w:r>
      <w:r>
        <w:rPr>
          <w:noProof/>
          <w:color w:val="000000"/>
          <w:spacing w:val="-6"/>
        </w:rPr>
        <w:pict>
          <v:roundrect id="_x0000_s1032" style="position:absolute;margin-left:83.85pt;margin-top:121.65pt;width:429.45pt;height:37.75pt;z-index:251666432" arcsize="10923f" strokeweight="2.5pt">
            <v:shadow color="#868686"/>
            <v:textbox>
              <w:txbxContent>
                <w:p w:rsidR="00107576" w:rsidRDefault="00107576" w:rsidP="00107576">
                  <w:pPr>
                    <w:ind w:right="185"/>
                    <w:jc w:val="center"/>
                  </w:pPr>
                  <w:r>
                    <w:t>О</w:t>
                  </w:r>
                  <w:r w:rsidRPr="00722A43">
                    <w:t>существляет необходимые запр</w:t>
                  </w:r>
                  <w:r w:rsidRPr="00722A43">
                    <w:t>о</w:t>
                  </w:r>
                  <w:r w:rsidRPr="00722A43">
                    <w:t>сы по средствам связи межведомственного взаимодействия</w:t>
                  </w:r>
                </w:p>
              </w:txbxContent>
            </v:textbox>
          </v:roundrect>
        </w:pict>
      </w:r>
      <w:r>
        <w:rPr>
          <w:noProof/>
          <w:color w:val="000000"/>
          <w:spacing w:val="-6"/>
        </w:rPr>
        <w:pict>
          <v:rect id="_x0000_s1030" style="position:absolute;margin-left:229.25pt;margin-top:55.95pt;width:275.6pt;height:43.35pt;z-index:251664384" strokeweight="2.5pt">
            <v:shadow color="#868686"/>
            <v:textbox>
              <w:txbxContent>
                <w:p w:rsidR="00107576" w:rsidRDefault="00107576" w:rsidP="00107576">
                  <w:r w:rsidRPr="00722A43">
                    <w:t>Отсутствие оснований для отказа в приеме док</w:t>
                  </w:r>
                  <w:r w:rsidRPr="00722A43">
                    <w:t>у</w:t>
                  </w:r>
                  <w:r w:rsidRPr="00722A43">
                    <w:t>ментов, регистрация заявления</w:t>
                  </w:r>
                </w:p>
              </w:txbxContent>
            </v:textbox>
          </v:rect>
        </w:pict>
      </w:r>
    </w:p>
    <w:sectPr w:rsidR="004A0624" w:rsidSect="00E914B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C43" w:rsidRDefault="00AE0C43" w:rsidP="00107576">
      <w:r>
        <w:separator/>
      </w:r>
    </w:p>
  </w:endnote>
  <w:endnote w:type="continuationSeparator" w:id="1">
    <w:p w:rsidR="00AE0C43" w:rsidRDefault="00AE0C43" w:rsidP="00107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C43" w:rsidRDefault="00AE0C43" w:rsidP="00107576">
      <w:r>
        <w:separator/>
      </w:r>
    </w:p>
  </w:footnote>
  <w:footnote w:type="continuationSeparator" w:id="1">
    <w:p w:rsidR="00AE0C43" w:rsidRDefault="00AE0C43" w:rsidP="00107576">
      <w:r>
        <w:continuationSeparator/>
      </w:r>
    </w:p>
  </w:footnote>
  <w:footnote w:id="2">
    <w:p w:rsidR="00107576" w:rsidRDefault="00107576" w:rsidP="00107576">
      <w:pPr>
        <w:pStyle w:val="ab"/>
      </w:pPr>
      <w:r>
        <w:rPr>
          <w:rStyle w:val="ad"/>
        </w:rPr>
        <w:footnoteRef/>
      </w:r>
      <w:r>
        <w:t xml:space="preserve"> Принимается </w:t>
      </w:r>
      <w:r w:rsidRPr="007163B2">
        <w:t>в течение 3 месяцев с даты выдачи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6" w:rsidRDefault="00107576" w:rsidP="00B2421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7576" w:rsidRDefault="00107576" w:rsidP="00B2421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6" w:rsidRDefault="00107576" w:rsidP="00B2421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19</w:t>
    </w:r>
    <w:r>
      <w:rPr>
        <w:rStyle w:val="a9"/>
      </w:rPr>
      <w:fldChar w:fldCharType="end"/>
    </w:r>
  </w:p>
  <w:p w:rsidR="00107576" w:rsidRDefault="00107576" w:rsidP="00B24218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4B5"/>
    <w:rsid w:val="000C3F8D"/>
    <w:rsid w:val="00107576"/>
    <w:rsid w:val="004A0624"/>
    <w:rsid w:val="00A77A04"/>
    <w:rsid w:val="00AE0C43"/>
    <w:rsid w:val="00E9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41"/>
        <o:r id="V:Rule8" type="connector" idref="#_x0000_s1042"/>
        <o:r id="V:Rule9" type="connector" idref="#_x0000_s1044"/>
        <o:r id="V:Rule10" type="connector" idref="#_x0000_s1045"/>
        <o:r id="V:Rule11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14B5"/>
    <w:pPr>
      <w:keepNext/>
      <w:spacing w:line="36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914B5"/>
    <w:pPr>
      <w:keepNext/>
      <w:jc w:val="center"/>
      <w:outlineLvl w:val="2"/>
    </w:pPr>
    <w:rPr>
      <w:rFonts w:ascii="TatTimesETF" w:hAnsi="TatTimesETF"/>
      <w:sz w:val="24"/>
      <w:lang w:val="ar-SA"/>
    </w:rPr>
  </w:style>
  <w:style w:type="paragraph" w:styleId="4">
    <w:name w:val="heading 4"/>
    <w:basedOn w:val="a"/>
    <w:next w:val="a"/>
    <w:link w:val="40"/>
    <w:qFormat/>
    <w:rsid w:val="00E914B5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14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14B5"/>
    <w:rPr>
      <w:rFonts w:ascii="TatTimesETF" w:eastAsia="Times New Roman" w:hAnsi="TatTimesETF" w:cs="Times New Roman"/>
      <w:sz w:val="24"/>
      <w:szCs w:val="20"/>
      <w:lang w:val="ar-SA" w:eastAsia="ru-RU"/>
    </w:rPr>
  </w:style>
  <w:style w:type="character" w:customStyle="1" w:styleId="40">
    <w:name w:val="Заголовок 4 Знак"/>
    <w:basedOn w:val="a0"/>
    <w:link w:val="4"/>
    <w:rsid w:val="00E914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914B5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914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4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07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75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07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7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rsid w:val="001075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07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07576"/>
  </w:style>
  <w:style w:type="character" w:styleId="aa">
    <w:name w:val="Hyperlink"/>
    <w:rsid w:val="00107576"/>
    <w:rPr>
      <w:color w:val="0000FF"/>
      <w:u w:val="single"/>
    </w:rPr>
  </w:style>
  <w:style w:type="paragraph" w:styleId="ab">
    <w:name w:val="footnote text"/>
    <w:basedOn w:val="a"/>
    <w:link w:val="ac"/>
    <w:semiHidden/>
    <w:rsid w:val="00107576"/>
  </w:style>
  <w:style w:type="character" w:customStyle="1" w:styleId="ac">
    <w:name w:val="Текст сноски Знак"/>
    <w:basedOn w:val="a0"/>
    <w:link w:val="ab"/>
    <w:semiHidden/>
    <w:rsid w:val="001075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07576"/>
    <w:rPr>
      <w:vertAlign w:val="superscript"/>
    </w:rPr>
  </w:style>
  <w:style w:type="paragraph" w:styleId="HTML">
    <w:name w:val="HTML Preformatted"/>
    <w:basedOn w:val="a"/>
    <w:link w:val="HTML0"/>
    <w:rsid w:val="00107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rsid w:val="00107576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e">
    <w:name w:val="Стиль"/>
    <w:rsid w:val="00107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107576"/>
    <w:pPr>
      <w:autoSpaceDE w:val="0"/>
      <w:autoSpaceDN w:val="0"/>
      <w:ind w:firstLine="720"/>
      <w:jc w:val="center"/>
    </w:pPr>
    <w:rPr>
      <w:sz w:val="22"/>
      <w:szCs w:val="22"/>
      <w:u w:val="single"/>
    </w:rPr>
  </w:style>
  <w:style w:type="character" w:customStyle="1" w:styleId="af0">
    <w:name w:val="Название Знак"/>
    <w:basedOn w:val="a0"/>
    <w:link w:val="af"/>
    <w:rsid w:val="00107576"/>
    <w:rPr>
      <w:rFonts w:ascii="Times New Roman" w:eastAsia="Times New Roman" w:hAnsi="Times New Roman" w:cs="Times New Roman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garantF1://6470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10036409.200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uslugi.tatar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slugi.tata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7681</Words>
  <Characters>43782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2013-11-22T11:38:00Z</cp:lastPrinted>
  <dcterms:created xsi:type="dcterms:W3CDTF">2014-04-02T13:31:00Z</dcterms:created>
  <dcterms:modified xsi:type="dcterms:W3CDTF">2014-04-02T13:31:00Z</dcterms:modified>
</cp:coreProperties>
</file>